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49" w:rsidRPr="002A6249" w:rsidRDefault="002A6249" w:rsidP="002A624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uk-UA"/>
        </w:rPr>
        <w:t>Тема 5. Модернізація українського суспільства в середині - у другій половині XIX ст.</w:t>
      </w:r>
    </w:p>
    <w:p w:rsidR="002A6249" w:rsidRPr="002A6249" w:rsidRDefault="002A6249" w:rsidP="002A624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uk-UA"/>
        </w:rPr>
        <w:t>Тест 18. Вплив аграрної реформи 1848 р. на розвиток економіки в західноукраїнських землях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Чи правильне твердження?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Характерними рисами економічного життя західноукраїнських земель у другій половині XIX ст. було те, що: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1) промисловий переворот завершився в 70-х роках XIX ст. Швидкими темпами розвивалися вуглевидобувна, металургійна, залізорудна промисловість.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2) поміщицькі господарства ґрунтувалися на праці закріпаченого селянства.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А Обидва варіанти правильні;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Б тільки 1-й варіант правильний;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 тільки 2-й варіант правильний;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 обидва варіанти неправильні.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 прізвище особи, яка започаткувала західноукраїнський кооперативний рух у другій половині XIX ст.: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А І. Боберський;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Б М. Куземський;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 В. Нагорний;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 Г. Яхимович.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явище, спричинене тяжкими умовами життя населення Західної України у другій половині XIX ст.: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 депортація; 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Б евакуація;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 еміграція;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 мобілізація.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 галузь промисловості Західної України, яка у другій половині XIX ст. була найбільш розвинутою і технічно оснащеною: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 кам'яновугільна; 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Б соледобувна;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 лісопильна;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 видобування озокериту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Які з поданих тверджень характеризують господарське життя Західної України у другій половині XIX ст.?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 Переважна більшість населення зайнята в сільському господарстві;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 формування промислового Дрогобицько-Бориславського району;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 наявність українських підприємців - вихідців із селян, купців тощо;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 завершення промислового перевороту у 70 - 80-ті роки XIX ст.;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5 створення щільної мережі кооперативів, які захищали селян від лихварів та розорення;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6 швидке технічне переоснащення виробництва;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7 трудова еміграція населення.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Варіанти відповіді: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А 1, 2, 6;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Б 2, 5, 7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 3, 4, 5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 2, 6, 7.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А утворення у Львові страхової компанії «Дністер»;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Б заснування першого споживчого кооперативу «Народна торгівля»;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 заснування товариства «Сільський господар»;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 початок роботи Галицького обласного сейму.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термінами та їхніми значеннями: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 еміграція;                      А масове переселення з якої-небудь країни до іншої;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 сервітути;                      Б прийняте за звичаєм або встановлене законом право користуватися чужою власністю;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 кооперація;                   В надання грошей у борг під відсотки;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4 лихварство.                   Г одна з форм організації праці, за якої багато осіб спільно беруть участь в    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    одному й тому самому процесі праці на пайових засадах;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 Д підприємства, капітал яких створюється за пайової участі підприємців.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 19. Селянська реформа 1861 р. в Наддніпрянській Україні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Укажіть правильний варіант продовження речення.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Аграрна реформа, яка була проведена у 1861 р. у Наддніпрянській Україні...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гальмувала розвиток економіки;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перешкоджала розвитку економіки;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створила умови для швидкого розвитку економіки;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суттєво не вплинула на розвиток економіки.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Укажіть, протягом скількох років селяни Наддніпрянської України повинні були повертати державі позику, надану нею для викупного платежу за землю.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9 років; 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49 років;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29 років; 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99 років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мету, з якою російське самодержавство проводило селянську реформу 1861 р.: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зміцнення селянського господарства;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запобігання селянській революції;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широка демократизація суспільства, утвердження громадянських свобод;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зміцнення монархічної влади, збереження панування поміщиків на селі.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Укажіть, які повинності на користь поміщика мали виконувати тимчасовозобов'язані селяни за Маніфестом від 19 лютого 1861 р.: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панщина; 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чинш;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урок; 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десятина.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Укажіть права, які здобули селяни внаслідок реформи 1861 р.: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вільний вихід з общини;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володіти рухомою і нерухомою власністю;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займатися торгівлею і промисловою діяльністю;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звільнення від тілесних покарань;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можливість залишити село;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особиста свобода;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7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право укладати договори.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3, 4, 5; 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4, 5, 6;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3, 6, 7; 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1, 2, 3, 5.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проголошення імператором Олександром II курсу на проведення реформ;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указ про ліквідацію панщини в Галичині;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скасування панщини в Закарпатті;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імператор Олександр II підписав «Положення про селян, звільнених від кріпосної залежності».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основними заходами селянської реформи 1861 р. та їхнім змістом: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1. одержання селянами                          А селяни могли самостійно укладати договори, вільно займатися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особистої свободи;                                     промислами і торгівлею, мали право придбавати рухоме й нерухоме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2.одержання селянами                               майно, вільно ним розпоряджатися;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економічних прав;                                   Б за землю селяни виплачували викуп; до переходу на викуп селянин був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3.одержання селянами                                тимчасовозобов'язаним і повинен був відробляти панщину або платити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права на власну землю;                               оброк;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4. зміна системи взаємин 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селяни мали право брати шлюб без дозволу поміщика, поступати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між поміщиком і селянином.                     на службу або вступати до навчальних закладів; переходити до інших                                                                                         5.                                                                    верств населення;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  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поміщик не мав права встановлювати додаткові повинності; </w:t>
      </w:r>
    </w:p>
    <w:p w:rsidR="002A6249" w:rsidRPr="002A6249" w:rsidRDefault="002A6249" w:rsidP="002A624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була збережена селянська община, яка повинна була слідкувати за  своєчасною сплатою селянами платежів та податків, виконання ними повинностей.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A6249" w:rsidRPr="002A6249" w:rsidRDefault="002A6249" w:rsidP="002A62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20. Особливості індустріалізації в Україні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Укажіть назву індустріального району, якого не існувало на території України: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Донецький вугільно-металургійний; 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Північно-Західний машинобудівний;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Криворізький залізорудний; 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Нікопольський марганцевий.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Укажіть, які з позначених на карті № 4 регіонів формували індустріальний центр України:</w:t>
      </w:r>
    </w:p>
    <w:p w:rsidR="002A6249" w:rsidRPr="002A6249" w:rsidRDefault="002A6249" w:rsidP="002A6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lastRenderedPageBreak/>
        <w:drawing>
          <wp:inline distT="0" distB="0" distL="0" distR="0">
            <wp:extent cx="7848600" cy="7086600"/>
            <wp:effectExtent l="19050" t="0" r="0" b="0"/>
            <wp:docPr id="1" name="Рисунок 1" descr="https://lh5.googleusercontent.com/xhg97y3jmoldwr8JzPcSktRNpk-ndgtKgURDF4-y7mfhl5gbdwCHPk2yVJmQFV0SqBJOSwjNPKZarWyLlVyBeplkDZFGqgde089zIBoYpm5ls1emDtzRl5WKAhLdOqxgRCTA59qn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hg97y3jmoldwr8JzPcSktRNpk-ndgtKgURDF4-y7mfhl5gbdwCHPk2yVJmQFV0SqBJOSwjNPKZarWyLlVyBeplkDZFGqgde089zIBoYpm5ls1emDtzRl5WKAhLdOqxgRCTA59qn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24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Карта №4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Чернігівська і Полтавська губернії;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Херсонська і Катеринославська губернії;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Харківська і Київська губернії;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Подільська і Волинська губернії.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назву регіону України, де зосереджувалося найбільше вільнонайманих робітників: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Лівобережна Україна; 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Південна Україна; 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Закарпаття 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Північна Буковина.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Чи правильне твердження?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Характерними рисами економічної політики російського царизму щодо українських земель під час промислового перевороту було: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1) надання переваги тим галузям економіки України, які мали задовольняти імперські потреби (вуглевидобувна, металургійна, залізорудна та ін.);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2) Україна за високими цінами вивозила до Росії готові промислові товари, а з Росії за значно нижчими цінами одержувала промислову сировину та напівфабрикати.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Обидва варіанти правильні; 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тільки 1-й варіант правильний;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тільки 2-й варіант правильний; 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обидва варіанти неправильні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Які з поданих тверджень характеризують особливості економічного розвитку Наддніпрянської України у другій половині XIX ст.?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Швидкими темпами здійснювалася індустріалізація;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великі підприємства належали іноземцям;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була наявна вільна робоча сила;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промисловий переворот охопив усі галузі промисловості;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економіка формувалась в основному як така, що виробляє сировину або напівфабрикати;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підвищилася роль водного транспорту;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7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почалося будівництво залізниць.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Варіанти відповіді: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2, 3; 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4, 5;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3, 4; 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5, 6, 7.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початок спорудження залізниці Одеса - Балта;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початок руху першого в Україні трамвая (Київ);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поява першої залізниці на Лівобережжі;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завершення промислового перевороту в Україні.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галузями промисловості та індустріальними районами, де ці галузі були найбільш розвинені: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Донецький район;     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кам'яновугільна;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Криворізький район; 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нафтовидобувна;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Нікопольський район 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залізорудна;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Дрогобицько-Бориславський район; 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видобуток марганцю;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Донбас.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21. Розвиток міст і сіл. Торгівля. Українські підприємці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Укажіть назву міста — залізничного вузла в Наддніпрянській Україні: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Луганськ;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Одеса;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Жмеринка;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Миколаїв.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Чи правильне твердження?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 другій половині XIX ст. ускладнилась соціальна структура українського суспільства. Виникають нові класи — пролетаріат і буржуазія: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1) основним джерелом формування буржуазії в Україні були: а) «збуржуазнене» дворянство; б) купці, чумаки, лихварі; в) кустарі-ремісники; г) заможні селяни;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2) робітничий клас України формувався як складова загальноросійського пролетаріату.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Обидва варіанти правильні;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тільки 1-й варіант правильний;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тільки 2-й варіант правильний;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обидва варіанти неправильні.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назву міста, в якому вперше в Україні було встановлено телефонний зв'язок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Київ;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Харків;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Одеса;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Маріуполь.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4. Укажіть прізвище українського підприємця-мецената, коштом якого у 1860 р. був виданий «Кобзар»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Т. Шевченка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Ф. Терещенко;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Л. Бродський;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П. Симиренко; ..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М. Терещенко.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Виберіть зі списку прізвища українців — вихідців із купців і міщан: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Яхненки;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Симиренки;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Харитоненки;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Римаренки;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Рудченки;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6 Бродські;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7 Панченки.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1, 2, 7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2, 3, 4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4, 5, 7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3, 5, 7.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відкриття Катерининської залізниці;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завершення будівництва Курсько-Харківсько-Азовської залізниці;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відкриття першої залізниці Одеса - Балта;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усі найбільші міста України були зв'язані залізничним сполученням.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прізвищами українських підприємців та галузями промисловості, в яких вони працювали: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Харитоненки; 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вуглевидобувна;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Панченки; 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харчова;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Погуляйченко; 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гірничозаводська;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Алчевські. 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машинобудівна;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               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металообробна. 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22. Реформи адміністративно-політичного управління 60 - 70-х років XIX ст. у Наддніпрянській Україні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Чи правильне твердження?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Радикальні перетворення в аграрному питанні вимагали термінових змін у інших сферах суспільного життя. У 60 -70-ті роки XIX ст. була проведена низка реформ, які мали такі наслідки: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1) зумовили збереження землеволодіння поміщиків та занепад і деградацію їхніх маєтків, знеземелення та розшарування селянства, аграрне перенаселення, вимушені міграції, зростання суперечностей між всестановою виборністю до земств і авторитарним режимом;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2) формували нестанову приватну власність на землю, сприяли становленню ринку робочої сили, стимулювали розвиток підприємництва, розширювали сферу існування ринкових відносин.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Обидва варіанти правильні;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тільки 1-й варіант правильний;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тільки 2-й варіант правильний;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обидва варіанти неправильні.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 Укажіть реформу, за якою територія підросійської України була поділена на Київський, Одеський та Харківський округи: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земська;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реформа органів міського самоврядування;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військова;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 шкільна.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головну мету реформ 60 — 70-х років XIX ст.: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здійснення конституційних перетворень у країні;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пристосування країни до нових умов соціально-економічного розвитку після скасування кріпосного права;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розширення прав самоврядування місцевих громад;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посилення ролі самодержавства в суспільному  житті країни.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 «зайве» положення щодо змісту судової реформи: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запровадження безстанового суду;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прийняття нового процесуального кодексу;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запровадження гласності суду: відкрите, публічне засідання;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незалежність суду від адміністративних органів   влади.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Які з поданих тверджень розкривають значення реформ 60 - 70-х років XIX ст.?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Реформи були першим кроком до модернізації Російської імперії;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реформи сприяли розвитку феодалізму в Російській імперії;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реформи ознаменували перехід від феодалізму до буржуазного суспільства;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реформи були кроком до виникнення і загострення багатьох проблем і соціальних конфліктів;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реформи піднесли роль закону і права в Російській імперії;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реформи законодавчо знищили основи  громадянського суспільства;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7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реформи затримали занепад натурального господарства.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1, 4, 5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2, 5, 6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1, 3, 5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4, 6, 7.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проведення реформи міських органів самоврядування;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проведення цензурної реформи;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проведення судової реформи;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проведення фінансової реформи.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назвою реформи та її змістом: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 шкільна реформа;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створення виборних органів влади в межах губернії з представників усіх станів;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 військова реформа;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передбачала поділ території Росії на 10 округів, а України на 3 округи;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 Фінансова реформа;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утворення єдиного державного ревізійного центру;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 Земська реформа.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надання більшої автономії університетам;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створення міських управ на чолі з міським головою.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Тема 6. Національна ідея. Українофільський культурницький політичний етапи визвольного руху</w:t>
      </w:r>
    </w:p>
    <w:p w:rsidR="002A6249" w:rsidRPr="002A6249" w:rsidRDefault="002A6249" w:rsidP="002A624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Тест 23. Українофільський культурницький і політичний етапи визвольного руху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Визначення: «Усвідомлення самими українцями себе як окремої нації, народу із власною історією, мовою, культурою, власними ідеями, поглядами на майбутнє України» — відповідає поняттю: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малоросійство;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конструктивний міф;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українська національна ідея;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український визвольний рух.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Укажіть, у чому полягав основний зміст українофільського етапу визвольного руху: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надбання академічного етапу українського визвольного руху стають засобом патріотичної агітації в масах, популяризації ідеї внутрішньої культурної єдності;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 цьому етапі головними дійовими особами є науковці, які нагромаджують і впорядковують матеріал, необхідний для творення національної історії, та пишуть цю історію;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період, коли національна ідея набуває політичного значення;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історичний проміжок часу, коли науковий етап приходить на зміну культурницькому.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варіант, в якому правильно названі основні політичні напрямки українського національно визвольного руху: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самостійництво, соціалізм, культурництво, соціал-демократизм;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соціал-демократизм, націоналізм, конструктивізм, самостійництво;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культурництво, націоналізм, конструктивізм, самостійництво;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демократизм, соціалізм, соціал-демократизм, самостійництво.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Укажіть, до якої політичної течії українського національно-визвольного руху належали галицькі народовці і київські старогромадівці: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культурницька течія;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соціалістична течія;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націонал-демократична течія;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національна течія.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Укажіть основні складові української національної ідеї: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усвідомлення способу позбавлення від національного гноблення;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перетворення політично свідомої нації на етнічну спільноту;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усвідомлення необхідності національного відродження, створення власної національної держави;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розуміння того, що рідна мова - одна з головних складових становлення української нації;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розуміння того, що рідна мова не є однією з головних складових становлення української нації;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усвідомлення того, що є лише єдиний спосіб позбавлення національного гніту - збройна боротьба;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утвердження принципу «українці - поза політичною боротьбою».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3, 7;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3, 4;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2, 4, 5;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3, 5, 6.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</w:t>
      </w:r>
      <w:r w:rsidRPr="002A624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 xml:space="preserve"> 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Розташуйте в хронологічній послідовності етапи українського визвольного руху, виключивши зі списку назву періоду, якого не існувало: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пропагандистський;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політичний;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академічний;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українофільський.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прізвищами відомих діячів українського визвольного руху та течіями цього руху, представниками яких були названі особи.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Драгоманов;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націонал-демократична течія;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А. Барвінський;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національна течія;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Ю. Бачинський;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самостійницька течія;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Ганкевич.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      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соціал-демократична течія;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соціалістична течія.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Тема 7. Суспільно-політичний рух в Україні у другій половині XIX ст.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Тест 24. Початок громадівського руху наприкінці 50-х - у 60-ті роки XIX ст.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1. Укажіть, на якому портреті зображений В. Антонович.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                                             Б                                             В </w:t>
      </w:r>
    </w:p>
    <w:p w:rsidR="002A6249" w:rsidRPr="002A6249" w:rsidRDefault="002A6249" w:rsidP="002A6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lastRenderedPageBreak/>
        <w:drawing>
          <wp:inline distT="0" distB="0" distL="0" distR="0">
            <wp:extent cx="9334500" cy="3657600"/>
            <wp:effectExtent l="19050" t="0" r="0" b="0"/>
            <wp:docPr id="2" name="Рисунок 2" descr="https://lh5.googleusercontent.com/kpklMdtVAkI1P1oZxYd38U2V6PJir4r3uqo8dk98CrwIw-MtX3WWoF2EbSS1O3aMLX2AjfbrpATwTTCHzdImarigvBEOo_WdNqmOn6PzSj8NzSk0aiPdRXPmBEn17-nmqo9GLLJ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pklMdtVAkI1P1oZxYd38U2V6PJir4r3uqo8dk98CrwIw-MtX3WWoF2EbSS1O3aMLX2AjfbrpATwTTCHzdImarigvBEOo_WdNqmOn6PzSj8NzSk0aiPdRXPmBEn17-nmqo9GLLJG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 мету, з якою царська влада видала Валуєвський  циркуляр: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сприяння розвитку освіти, свободи літературного слова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розвиток української культури;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зменшення впливу патріотично налаштованої української інтелігенції на суспільство;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демократизація суспільних відносин.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Прочитайте уривок з історичного джерела. Укажіть, назву якого друкованого органу пропущено в тексті.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«Кирило-мефодіївські братчики, повернені із заслання збиралися в Петербурзі й заходилися прясти далі перерва! ну основу українського відродження. Особливо живу видавничу й організаційну діяльність виявив у тім часі Куліш, який зі своїм швагром  Білозерським розпочинає видавати український місячник__________».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«Основа»;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«Громада»;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«Зоря Галицька»;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«Русалка Дністровая».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4. Укажіть форму діяльності громадівського руху: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підготовка народної революції через сільську громаду;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заборона видання книг українською мовою;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організація недільних шкіл для дорослих;.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Ґ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навчання народу російською мовою. І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Укажіть цілі руху громадівців у 50 - 60-ті роки XIX ст.: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ліквідація царату;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демократичні реформи;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скасування кріпацтва;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сприяння розвитку освіти, свободи слова;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формування національної свідомості;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селянська революція;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7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видання навчальної літератури українською мовою.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Варіанти відповіді: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2, 3; 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4, 5, 7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4, 5; 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5, 6, 7.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видання Валуєвського циркуляра;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відкриття першої недільної школи в Російській імперії;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заснування Київської громади;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арешт членів громад, закриття недільних шкіл.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>7. Установіть відповідність між прізвищами історичних осіб та їхньою діяльністю в громадівському русі.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Т. Шевченко; 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член першої української громади;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 П. Куліш; 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організатор гуртка «хлопоманів»;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 В. Антонович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один із видавців журналу «Основа»;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 В. Білозерський; 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автор підручників для недільних шкіл;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представник революційно-демократичної течії у Київській громаді.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25. Основні течії суспільно-політичного руху на західноукраїнських землях у 50 - 60-ті роки XIX ст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Укажіть назву представників літературно-мовної й су спільно-політичної течії суспільного руху Галичини, Буковини, Закарпаття в середині XIX - 30-х роках XX ст., я відстоювали національно-культурну, а пізніше - державно політичну єдність з російським народом і Росією: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москвофіли;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народовці;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русофіли;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слов'янофіли.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 назву представників суспільно-політичної течії в осередку молодої західноукраїнської інтелігенції Галичини, яких об'єднувала ідея національного відродження і твердження: «Українці - це окрема нація, що проживає н території від Кавказу до Карпат»: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москвофіли;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народники;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народовці;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слов'янофіли.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назву культурно-просвітницького товариств створеного у 1868 р. у Львові.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«Знання»;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«Культура»;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«Просвіта»;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«Розум».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 прізвище українця, який брав активну участь у польському повстанні 1863 - 1864 рр.: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Я. Домбровський;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А. Красовський;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К. Калиновський;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В. Марчевський.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 Які з поданих тверджень розкривають погляди народовців?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Ігнорували українську мову;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виступали за соборність усіх українських земель;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 присвятили себе служінню українському народу;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заперечували існування східнослов'янських націй;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виступали за розвиток єдиної української мови на основі народного говору;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обстоювали тезу «єдиної і неподільної російської народності», до якої зараховували й населення Західної України;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прагнули до революційних дій.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Варіанти відповіді: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3, 5;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3, 5;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4, 5, 6; 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5, 6, 7. 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створення товариства «Руська бесіда»;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заява українців у газеті «Слово» про те, що немає українців, а є єдиний російський народ від Карпат до Камчатки;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заснування Львівської громади;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заснування «Просвіти».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прізвищами історичних діячів та їхньою діяльністю: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 Д. Зубрицький; 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ідеолог народовців;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А. Вахнянин; 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активний член «Руської бесіди»;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 В. Барвінський; 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ідеолог москвофілів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В. Навроцький;;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       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перший голова «Просвіти»;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засновник Львівської громади.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26. Відродження громадівського руху у 70 - 90-ті роки XIX ст.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1. 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Укажіть назву громадсько-політичного руху, що охопи вихідців із дворянства та різночинної інтелігенції Російської імперії у 60 - 80-ті роки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XIX 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ст., основою ідеології якого була віра в селянство як носія «вищої життєвої» мудрості: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народництво;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народовство;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москвофільство;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«хлопоманство».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Прочитайте текст. Визначте, про яку особу в ньому йдеться.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Один із найактивніших діячів Київської громади. У1875 р. за рішенням Олександра II був звільнений з університету і поставлений під негласний нагляд поліції. З метою уникнення арешту керівництво Київської громади відрядило його за кордон для організації видання журналу «Громада».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В. Антонович;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Б. Грінченко;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Драгоманов;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П. Чубинський.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Прочитайте уривок із історичного джерела. Укажіть, хто з монархів запровадив викладені в документі заборони.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«...не допускати ввозу в межі імперії... яких би то не було книг і брошур, що видаються за кордоном на малоросійському наріччі. Друкування і видання в імперії оригінальних творів і перекладів на тому ж наріччі заборонити, за винятком історичних документів...»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Імператриця Катерина II;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імператор Олександр II;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імператриця Марія Терезія;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імператор Микола 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  Прочитайте уривок з історичного джерела. Укажіть, коли відбувалися описані в ньому події.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«Тут же склався гурток із чотирьох душ... Поїхали Дніпром на могилу Тараса Шевченка... Молодь дала на могилі Тараса клятву не зраджувати Україні і все життя оддати їй».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1847 р.;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1861 р.;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1892 р.;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1900 р.   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5. Які з поданих тверджень характеризують дослідницько-видавничу роботу Старої Київської громади в царині історії, мовознавства, фольклору та етнографії українського народу в 70 - 80-ті роки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XIX 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ст.?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Видання «Історичних пісень малоросійського народу» з примітками В. Антоновича та М. Драгоманова у двох томах;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вихід у світ двох випусків збірника «Народні українські казки», укладених І. Рудченком;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скликання з'їзду діячів науки та культури - «Собору руських учених»;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видання збірки «Чумацькі народні пісні», укладеної І. Рудченком із додатком - нотами, підготовленими М. Лисенком;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заснування Південно-Західного відділу Російського географічного товариства, у межах діяльності якого видано два томи «Записок», проведено одноденний перепис населення Києва, III Археологічний з'їзд, створено етнографічно-географічний музей;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вихід у Петербурзі першого видання «Кобзаря» Т. Шевченка;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7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вихід перших двох збірок народних пісень М. Максимовича.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Варіанти відповіді: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2, 4, 5;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2, 3, 5, 6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 3, 5, 6, 7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1, 3, 6, 7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вихід у світ газети «Киевский телеграф»;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Емський указ Олександра II;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заснування «Історичного товариства Нестора Літописця»;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«Чигиринська змова».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назвами організацій і подій та прізвищами осіб, які були до них причетні.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«Чигиринська змова»; 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Я. Стефанович;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«Народна воля»;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Драгоманов;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«Стара громада»;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В. Дебогорій-Мокрієвич;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«Київська комуна». 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А. Желябов;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І. Франко.</w:t>
      </w: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27.       Діяльність народовців у другій половині 70-х - у 90-і роки XIX ст.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Чи правильне твердження? Значення діяльності народовців на  західноукраїнських землях полягало з тому, що: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1) поступово вони стали провідною силою суспільно-політичного руху; їхня діяльність рішуче вплинула на перетворення західних українців у згуртовану націю, об'єднану ідеєю власної державності;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2) поряд із загальнолюдськими цінностями вони закладали ідеї, що спотворювали національну свідомість українського народу і не відповідали його інтересам.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Обидва варіанти правильні;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тільки 1-й варіант правильний;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тільки 2-й варіант правильний;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обидва варіанти неправильні.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2.Укажіть назву організації, яка видавала часопис «Батьківщина»: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Літературне товариство ім. Т. Шевченка;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«Просвіта»;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«Руська бесіда»;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Народна рада.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З. Укажіть прізвище діяча, який у 1897 - 1913 рр. очолював Наукове товариство ім. Т. Шевченка: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М. Грушевський;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О. Кониський;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В. Федорович;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Франко.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Укажіть, з ініціативи якої течії суспільно-політичного руху на західноукраїнських землях щороку відзначались ювілеї Т.Г. Шевченка: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москвофіли;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народовці;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народники;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слов'янофіли.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>5. Які з поданих тверджень висвітлюють значення діяльності Наукового товариства ім. Т. Шевченка?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Це був загальноукраїнський науковий центр;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товариство видавало наукові і літературні праці діячів як Східної, так і Західної України;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це була перша політична організація народників;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товариство заснувало у Львові першу нелегальну молодіжну організацію - громаду;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товариство виступало за єдність усіх українських земель;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товариство заснувало часописи «Мета», «Вечорниці», «Нива», «Русалка»;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товариство сприяло розвиткові української культури.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Варіанти відповіді: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3, 4;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2, 5, 6;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2, 7; 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5, 6, 7.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заснування професійного українського театру у Львов: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заснування Літературного товариства ім. Т. Шевченка;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заснування «Просвіти» у Львові;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реорганізація Літературного товариства ім. Т. Шевченка у Наукове товариство ім. Т. Шевченка.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назвами організацій прізвищами осіб, які до них входили.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Наукове товариство ім. Т. Шевченка;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А. Вахнянин;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Народна рада;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 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Г. Кониський;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Руське літературно-драматичне товариство у Чернівцях;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Ю. Романчук;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Львівська «Просвіта».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                        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С. Воробкевич;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П. Чубинський.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28. Радикальний рух у Галичині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Чи правильне твердження?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 публіцистичному творі «Україна irredenta» («Україна уярмлена», 1895) член Русько-української радикальне партії Юліан Бачинський обстоював ідею: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1) соціалістичної революції та диктатури пролетаріату;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2) історичної правомірності прагнення українців до окрї мої самостійної держави.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Обидва варіанти правильні;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тільки 1-й варіант правильний;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тільки 2-й варіант правильний;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обидва варіанти неправильні.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 укажіть політичне спрямування першої української партії, утвореної у 1890 р.: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демократичне;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ліберальне;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радикальне;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соціал-демократичне.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назву політичної партії, яка була утворена у 1899 р.: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Русько-українська радикальна партія;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Українська національно-демократична партія;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Українська народна партія;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Українська демократична партія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Позначте прізвище представника «буковинської трійці»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Ю. Федькович;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Павлик;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О. Терлецький; ..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Франко.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Які з поданих тверджень стосуються життя і діяльності І. Франка?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Був першим головою Русько-української радикальної партії (до 1898 р.) та одним з її головних ідеологів;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 еміграції в Женеві разом із М. Драгомановим видавав журнал «Громада». Один із засновників Русько-української радикальної партії;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вів соціалістичну пропаганду серед робітників Львова, Борислава, Дрогобича та селян Галичини. За це чотири рази був заарештований: відбував тюремне ув'язнення;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один із засновників товариства «Просвіта». Виступив ініціатором створення українського громадсько-політичного товариства Народна рада, був його головою;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у 1894 р. переїхав до Львова, де очолив кафедру української історії у Львівському університеті;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у жовтні 1890 р. разом із М. Павликом, Б. Будзиновським, Є. Левицьким та іншими створив першу українську політичну партію;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у 1899 р. став одним з лідерів Української соціал-демократичної партії;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1,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2, 4;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З, 5, 6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2, 3, 7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1, 3, 6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утворення Української соціал-демократичної партії;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започаткування радикальної течії у національному русі Галичини;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виникнення першої західноукраїнської політичної партії;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переїзд М. Грушевського до Львова.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назвами політичних парті та прізвищами історичних осіб, які до цих партій належали.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 Русько-українська радикальна партія; 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Є. Левицький;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 Українська національно-демократична партія;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С. Смаль-Стоцький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 Українська соціал-демократична партія; 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І. Франко;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 партія поступовців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                      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Грушевський..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Тема 8. Культурне життя України в другій половині XIX ст.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Тест 29. Освіта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Укажіть, які погляди щодо розвитку освіти обстоювала українська інтелігенція у другій половині XIX ст.: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уважала, що освіта сприяє технічному прогресу;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уважала, що освіта є ефективним засобом асиміляції;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уважала, що освіта є знаряддям самозбереження і розвитку нації;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уважала, що освіта не має вирішального значення для долі нації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Укажіть, яка частка населення підросійської України за даними перепису 1897 р. була грамотною (уміла читати):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20%;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30%;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40%;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70%. 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       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назву міста, в якому у 1865 р. було відкрито Новоросійський університет — третій у Наддніпрянській Україні.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Новоросійськ;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Одеса;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Сімферополь;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Херсон.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>4. Укажіть назву документа, за яким директорам гімназій приписувалося утримуватися від прийому до цих закладів дітей з малозабезпечених сімей: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Валуєвський циркуляр;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циркуляр про «кухарчиних дітей»;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циркуляр про освіту; 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циркуляр про благонадійність.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Виберіть зі списку назви університетів, які продовжували діяти у другій половині XIX ст. в Україні: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Чернігівський;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Харківський;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Львівський;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Київський;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Новоросійський;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Чернівецький;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Полтавський.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2, 5;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2, 3, 4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3, 6, 7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3, 4, 5.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створення на західноукраїнських землях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«Руського педагогічного товариства»;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шкільна реформа в Російській імперії;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відкриття першої недільної школи в Києві;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шкільна реформа на західноукраїнських землях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типами навчальних закладів та рівнем освіти, яку вони надавали: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класична гімназія; 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А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початковий рівень освіти;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реальне училище; 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середній класичний рівень освіти;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інститут;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вищий професійний рівень освіти;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народні училища. 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вищий класичний рівень освіти;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середній природничо-математичний рівень освіти.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ЗО. Наука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Укажіть прізвище вченого, який став першим Нобелівським лауреатом з України: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Гамалія;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О. Ляпунов;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Мечников;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І- Пулюй.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 Укажіть прізвище автора тритомної «Історії запорозьких козаків»: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В. Антонович;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Д. Багалій;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М. Костомаров;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Д. Яворницький.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 прізвище вченого, який першим в Україні та Росії взявся розвивати рентгенологію: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І. Пулюй;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Костомаров;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М. Пильчиков;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Мечников.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 прізвище вченого, який здійснив переклад українською мовою Псалтиря (із давньоєврейської) та Євангелія (із грецької):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Ю. Шимановський;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Грушевський;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Мечников;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Пулюй.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Які з поданих нижче тверджень стосуються біографії М. Грушевського?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Навчався у Тифліській гімназії;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написав «Історію запорозьких козаків»;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очолив кафедру історії України у Львівському університеті;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створив та очолив «Просвіту» у Львові;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належав до москвофілів;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народився на Холмщині, у сім'ї вчителя;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видавав журнал «Основа».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2, 3;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1, 3, 6;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3, 4, 5;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5, 6, 7.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відкриття кафедри історії України у Львівському університеті;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відкриття в Одесі другої у світі бактеріологічної станції;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відкриття першої жіночої гімназії в Києві;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відкриття першого в Україні технологічного  інституту в Харкові.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прізвищами вчених та їх ми науковими досягненнями: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теорія утворення багатоклітинних організмів з одноклітинних; 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Д. Яворницький;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дослідження рентгенівського випромінювання; 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І. Мечников;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запровадження щеплення у практику охорони здоров'я; 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І. Пулюй;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дослідження історії запорозьких козаків;          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Гамалія.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заснування наукової школи з молекулярної фізики.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31. Література. Театр.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1  Укажіть, на якому з поданих портретів зображений автор першого національного історичного роману: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А                                                 Б                                               В                                                  Г</w:t>
      </w:r>
    </w:p>
    <w:p w:rsidR="002A6249" w:rsidRPr="002A6249" w:rsidRDefault="002A6249" w:rsidP="002A6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lastRenderedPageBreak/>
        <w:drawing>
          <wp:inline distT="0" distB="0" distL="0" distR="0">
            <wp:extent cx="2057400" cy="3067050"/>
            <wp:effectExtent l="19050" t="0" r="0" b="0"/>
            <wp:docPr id="3" name="Рисунок 3" descr="https://lh4.googleusercontent.com/LZPCWUEU5qRMdtYMvztB8S1NYXZzF6glHY3fUPlg6LW5e5hc9iiRVAUrJWcjGSm9eUrrM_xN9SgtrSCv3ljm0cw3n8jerER_WeTckbQAsGxk8RFbgcLV5wLyTMmbVLXFT5O_7JvV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LZPCWUEU5qRMdtYMvztB8S1NYXZzF6glHY3fUPlg6LW5e5hc9iiRVAUrJWcjGSm9eUrrM_xN9SgtrSCv3ljm0cw3n8jerER_WeTckbQAsGxk8RFbgcLV5wLyTMmbVLXFT5O_7JvV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</w:t>
      </w: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2381250" cy="3028950"/>
            <wp:effectExtent l="19050" t="0" r="0" b="0"/>
            <wp:docPr id="4" name="Рисунок 4" descr="https://lh3.googleusercontent.com/DPra57gNrzPnxwrLeoa0DhWFLVa_VO27JBdd16w735SPoTZsij-9xiFT0wCVL7_NNP5SS4GVLO6PBMzd7zdOShAoQYS0cRjKOhWm-gonHPTNQjnnKM9G7HqqYtrEc_RW-0HV91rK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DPra57gNrzPnxwrLeoa0DhWFLVa_VO27JBdd16w735SPoTZsij-9xiFT0wCVL7_NNP5SS4GVLO6PBMzd7zdOShAoQYS0cRjKOhWm-gonHPTNQjnnKM9G7HqqYtrEc_RW-0HV91rKX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             </w:t>
      </w: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2324100" cy="2933700"/>
            <wp:effectExtent l="19050" t="0" r="0" b="0"/>
            <wp:docPr id="5" name="Рисунок 5" descr="https://lh5.googleusercontent.com/f2xDBFkYpDS3r4JqpZfkmmPvVQi8qANMBHWVeeUn7Rr7O_VN3HL-wXHpyQTfoEAB6onVvyJjGIyO0sCDRF63ZP-NEsveb6OXqJiVetD1c4hRNNZyCxIYXlvq4mPakZneSyskyv_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f2xDBFkYpDS3r4JqpZfkmmPvVQi8qANMBHWVeeUn7Rr7O_VN3HL-wXHpyQTfoEAB6onVvyJjGIyO0sCDRF63ZP-NEsveb6OXqJiVetD1c4hRNNZyCxIYXlvq4mPakZneSyskyv_Rf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                </w:t>
      </w: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1866900" cy="3067050"/>
            <wp:effectExtent l="19050" t="0" r="0" b="0"/>
            <wp:docPr id="6" name="Рисунок 6" descr="https://lh6.googleusercontent.com/2VCqygb4EmU1eoGwzNj7LC5qFhWG-8TFe7mfqnEwj0Ov_DzQEshbyw1bIfq_itJQJNs1VnE-hNh8tL5QfA1zawcejYNzXMLNzNgIuzMVD10lbAroedIAX8oftDcLKqLSh8WkhSZ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2VCqygb4EmU1eoGwzNj7LC5qFhWG-8TFe7mfqnEwj0Ov_DzQEshbyw1bIfq_itJQJNs1VnE-hNh8tL5QfA1zawcejYNzXMLNzNgIuzMVD10lbAroedIAX8oftDcLKqLSh8WkhSZ6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                                                                            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 прізвище автора повісті «Інститутка»: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Марко Вовчок;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Панас Мирний;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Нечуй-Левицький;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Кропивницький.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Яке з поданих тверджень є правильним?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«Руська бесіда» - це: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перша на Лівобережній Україні національна професійна театральна трупа;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перший постійний професійний російський театр у Києві;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перший професійний український галицький театр;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перший постійний професійний російський театр на Буковині.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 прізвище митця, який не входив до «Товари ства українських акторів»: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М. Заньковецька;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М. Старицький;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Л. Косач-Квітка;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Садовський.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Які з поданих тверджень характеризують основні ри си розвитку української літератури в другій половин XIX ст.?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Різноманітність художніх напрямів (романтизм, натуралізм, просвітницький реалізм);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наявність одного художнього напряму - романтизму;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поява нових тем і проблематики в літературних творах (класове розшарування селянства; життєві проблеми нового суспільного класу - пролетаріату; революційна боротьба народних мас проти соціального і національного гніту новітньої буржуазної доби тощо)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політизація літературної творчості: свою роль у цьому відіграли суперечності пореформених суспільних змін та зрушень; процес завершення формування української нації;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інтенсивне поширення одного літературного жанру - національного історичного роману;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центральною фігурою художніх творів стає козацтво;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7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у творчості українських літераторів після прийняття Валуєвського циркуляра (1863 р.) та Емського указу (1876 р.) використовується виключно російська мова.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3, 4;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3, 4;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3, 4, 5;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4, 5, 7. С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створення Товариства українських акторів;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написання П. Чубинським вірша «Ще не вмерла України...»;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відкриття українського професійного театру  у Львові;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відкриття російського театру М. Соловцова у Києві. 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1-^—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 Установіть відповідність між прізвищами українських письменників та назвами їхніх творів: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Марко Вовчок;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«Кайдашева сім'я»;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П. Куліш;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         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«Лимерівна»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І. Нечуй-Левицький; 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«Народні оповідання»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Панас Мирний.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                                    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«Борислав сміється»;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   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«Чорна рада».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Тест 32. Мистецтво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1. Укажіть прізвище автора перших дитячих опер «Коза-Дереза», «Пан Коцький»: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Вербицький;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С. Гулак-Артемовський;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Лисенко; 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П. Сокальський.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 Укажіть, чим уславилась Соломія Крушельницька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Оперна співачка. Мала виняткові вокальні й сценічні дані, виступала на сценах провідних театрів світу -у Львові, Відні, Варшаві, Кракові, Петербурзі, Одесі, Парижі, Римі, Мелані, Буенос-Айресі тощо, виконуючи партії в 60 операх.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Письменниця, поетеса. Авторка драматичних поем «Блакитна троянда», «Руфін і Прісцілла», «Лісова пісня», «Камінний господар».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Авторка популярної «Історії українського народу». Перша жінка в Росії та Україні, якій 1910 р. Харківський університет надав ступінь почесного доктора наук.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Письменниця, з-під пера якої вийшла перша  українська повість «Інститутка».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Позначте прізвище гетьмана, якому скульптор М. Микешин створив пам'ятник, установлений у Києві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Д. Апостол;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Мазепа;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П. Сагайдачний;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Б. Хмельницький.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 прізвище підприємця-мецената з України, як го на міжнародній виставці нагородили золотою медал та назвали «королем садівництва»: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Л. Симиренко;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М. Терещенко;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І. Харитоненко;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Є. Чикаленко.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Укажіть прізвища українських художників, які були в домі у другій половині XIX ст.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А. Мокрицький;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І. Труш;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Мурашко;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В. Тропінін;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5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К. Костанді;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6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Г. Васько;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 К. Павлов.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Варіанти відповіді: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1, 2, 3;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2, 3, 5;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3, 4, 6;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5, 6, 7.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створення першої національної української опери «Запорожець за Дунаєм»;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зведення Володимирського собору в Києві;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 xml:space="preserve">спорудження театру опери та балету в Києві; 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відкриття пам'ятника Б. Хмельницькому в Києві.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 Установіть відповідність між прізвищами українських композиторів та назвами їхніх опер: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П. Сокальський; 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«Катерина»;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2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Аркас;      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Б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«Майська ніч»;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3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М. Лисенко;  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«Убога Марта»;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4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А. Вахнянин.                                                           </w:t>
      </w: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«Купало»;</w:t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                                                                      Д </w:t>
      </w:r>
      <w:r w:rsidRPr="002A6249">
        <w:rPr>
          <w:rFonts w:ascii="Times New Roman" w:eastAsia="Times New Roman" w:hAnsi="Times New Roman" w:cs="Times New Roman"/>
          <w:color w:val="000000"/>
          <w:lang w:eastAsia="uk-UA"/>
        </w:rPr>
        <w:t>«Різдвяна ніч».</w:t>
      </w:r>
    </w:p>
    <w:p w:rsidR="002A6249" w:rsidRPr="002A6249" w:rsidRDefault="002A6249" w:rsidP="002A6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A6249" w:rsidRPr="002A6249" w:rsidRDefault="002A6249" w:rsidP="002A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249">
        <w:rPr>
          <w:rFonts w:ascii="Verdana" w:eastAsia="Times New Roman" w:hAnsi="Verdana" w:cs="Times New Roman"/>
          <w:color w:val="000000"/>
          <w:sz w:val="26"/>
          <w:szCs w:val="26"/>
          <w:lang w:eastAsia="uk-UA"/>
        </w:rPr>
        <w:t>Відповіді до тестів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235"/>
        <w:gridCol w:w="235"/>
        <w:gridCol w:w="235"/>
        <w:gridCol w:w="235"/>
        <w:gridCol w:w="235"/>
        <w:gridCol w:w="765"/>
        <w:gridCol w:w="1305"/>
      </w:tblGrid>
      <w:tr w:rsidR="002A6249" w:rsidRPr="002A6249" w:rsidTr="002A624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Г Б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1Г 2А ЗВ 4БІ</w:t>
            </w:r>
          </w:p>
        </w:tc>
      </w:tr>
      <w:tr w:rsidR="002A6249" w:rsidRPr="002A6249" w:rsidTr="002A624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2Г ЗД 4А"</w:t>
            </w:r>
          </w:p>
        </w:tc>
      </w:tr>
      <w:tr w:rsidR="002A6249" w:rsidRPr="002A6249" w:rsidTr="002A624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Г В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IB 2А ЗБ 4Г~"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А Г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1А 2В ЗГ 4Б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2В ЗГ 4А</w:t>
            </w:r>
          </w:p>
        </w:tc>
      </w:tr>
      <w:tr w:rsidR="002A6249" w:rsidRPr="002A6249" w:rsidTr="002A624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1Г 2А ЗБ 4В</w:t>
            </w:r>
          </w:p>
        </w:tc>
      </w:tr>
      <w:tr w:rsidR="002A6249" w:rsidRPr="002A6249" w:rsidTr="002A6249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А Б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2Г ЗВ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 А В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2А ЗБ 4Г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Г В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1Г 2В ЗБ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 Г Б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2А ЗБ 4Г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2Г ЗВ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Б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1Г 2А ЗБ 4В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ІД 2Б ЗВ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2Г ЗБ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lastRenderedPageBreak/>
              <w:t>Тест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Г Б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2А ЗВ 4Г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2Г ЗБ 4А</w:t>
            </w:r>
          </w:p>
        </w:tc>
      </w:tr>
      <w:tr w:rsidR="002A6249" w:rsidRPr="002A6249" w:rsidTr="002A624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А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2А ЗБ 4Г</w:t>
            </w:r>
          </w:p>
        </w:tc>
      </w:tr>
      <w:tr w:rsidR="002A6249" w:rsidRPr="002A6249" w:rsidTr="002A6249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 Б А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1А 2Б ЗГ 4В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 xml:space="preserve">Б В А </w:t>
            </w: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2А ЗБ 4Г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 В Г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1А 2Г ЗБ 4В</w:t>
            </w:r>
          </w:p>
        </w:tc>
      </w:tr>
      <w:tr w:rsidR="002A6249" w:rsidRPr="002A6249" w:rsidTr="002A6249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Б А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2А ЗГ 4В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 В Б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1Г 2Б ЗВ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 xml:space="preserve">Г </w:t>
            </w: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ІД 2А ЗВ 4Г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1Г 2В ЗБ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2Г ЗБ 4А</w:t>
            </w:r>
          </w:p>
        </w:tc>
      </w:tr>
      <w:tr w:rsidR="002A6249" w:rsidRPr="002A6249" w:rsidTr="002A6249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А Б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1А 2Г ЗБ 4В</w:t>
            </w:r>
          </w:p>
        </w:tc>
      </w:tr>
      <w:tr w:rsidR="002A6249" w:rsidRPr="002A6249" w:rsidTr="002A624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1Г 2Б ЗА 4В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2В ЗГ 4А</w:t>
            </w:r>
          </w:p>
        </w:tc>
      </w:tr>
      <w:tr w:rsidR="002A6249" w:rsidRPr="002A6249" w:rsidTr="002A624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Б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2Д ЗВ 4А</w:t>
            </w:r>
          </w:p>
        </w:tc>
      </w:tr>
      <w:tr w:rsidR="002A6249" w:rsidRPr="002A6249" w:rsidTr="002A624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 Б Г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ІД 2А ЗБ 4В</w:t>
            </w:r>
          </w:p>
        </w:tc>
      </w:tr>
      <w:tr w:rsidR="002A6249" w:rsidRPr="002A6249" w:rsidTr="002A6249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 В А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1В 2Д ЗА 4Б</w:t>
            </w:r>
          </w:p>
        </w:tc>
      </w:tr>
      <w:tr w:rsidR="002A6249" w:rsidRPr="002A6249" w:rsidTr="002A624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Тест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 xml:space="preserve">А Б </w:t>
            </w:r>
            <w:r w:rsidRPr="002A6249">
              <w:rPr>
                <w:rFonts w:ascii="Domine" w:eastAsia="Times New Roman" w:hAnsi="Domine" w:cs="Times New Roman"/>
                <w:color w:val="000000"/>
                <w:lang w:eastAsia="uk-UA"/>
              </w:rPr>
              <w:t xml:space="preserve">Г </w:t>
            </w: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A6249" w:rsidRPr="002A6249" w:rsidRDefault="002A6249" w:rsidP="002A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6249"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uk-UA"/>
              </w:rPr>
              <w:t>1Б 2А ЗД 4Г</w:t>
            </w:r>
          </w:p>
        </w:tc>
      </w:tr>
    </w:tbl>
    <w:p w:rsidR="00FF0D17" w:rsidRDefault="00FF0D17"/>
    <w:sectPr w:rsidR="00FF0D17" w:rsidSect="00FF0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249"/>
    <w:rsid w:val="002A6249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26329</Words>
  <Characters>15009</Characters>
  <Application>Microsoft Office Word</Application>
  <DocSecurity>0</DocSecurity>
  <Lines>125</Lines>
  <Paragraphs>82</Paragraphs>
  <ScaleCrop>false</ScaleCrop>
  <Company>PC</Company>
  <LinksUpToDate>false</LinksUpToDate>
  <CharactersWithSpaces>41256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2015-11-29T17:59:00Z</dcterms:created>
  <dcterms:modified xsi:type="dcterms:W3CDTF">2015-11-29T18:00:00Z</dcterms:modified>
</cp:coreProperties>
</file>