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595CFD">
        <w:rPr>
          <w:rFonts w:ascii="Times New Roman" w:hAnsi="Times New Roman"/>
          <w:b/>
          <w:bCs/>
          <w:sz w:val="20"/>
          <w:szCs w:val="20"/>
        </w:rPr>
        <w:t>Українська революція. Україна в боротьбі за збереження державної незалежності 1919-1921 рр.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#1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Зовнішніми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причинами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падіння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Центрально</w:t>
      </w:r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Р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 xml:space="preserve">ади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були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>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1) байдужість  країн Антанти,  окупація  німецькими  військами  території України, наступ більшовиків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2)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наявність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суперечностей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усередині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УЦР,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безладдя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та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анархія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3)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ілюзорна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віра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в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демократичну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федерацію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народів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Росії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4)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нехтування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необхідності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створення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регулярної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боєздатної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армії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#2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Які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вимоги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містив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"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Маніфест</w:t>
      </w:r>
      <w:proofErr w:type="spellEnd"/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 xml:space="preserve"> Р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 xml:space="preserve">ади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Народних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Комісарів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до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українського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на</w:t>
      </w:r>
      <w:r w:rsidRPr="00595CFD">
        <w:rPr>
          <w:rFonts w:ascii="Times New Roman" w:hAnsi="Times New Roman"/>
          <w:sz w:val="20"/>
          <w:szCs w:val="20"/>
          <w:lang w:val="ru-RU"/>
        </w:rPr>
        <w:softHyphen/>
        <w:t xml:space="preserve">роду з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ультимативними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вимогами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до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Центральної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Ради"?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1)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відмовитися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від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спроб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дезорганізації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спільного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фронту (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тобто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відмовити</w:t>
      </w:r>
      <w:r w:rsidRPr="00595CFD">
        <w:rPr>
          <w:rFonts w:ascii="Times New Roman" w:hAnsi="Times New Roman"/>
          <w:sz w:val="20"/>
          <w:szCs w:val="20"/>
          <w:lang w:val="ru-RU"/>
        </w:rPr>
        <w:softHyphen/>
        <w:t>ся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від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створення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Українського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фронту);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2) не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пропускати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військові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загони з фронту на Дон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або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в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інші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райони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з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во</w:t>
      </w:r>
      <w:r w:rsidRPr="00595CFD">
        <w:rPr>
          <w:rFonts w:ascii="Times New Roman" w:hAnsi="Times New Roman"/>
          <w:sz w:val="20"/>
          <w:szCs w:val="20"/>
          <w:lang w:val="ru-RU"/>
        </w:rPr>
        <w:softHyphen/>
        <w:t>рожими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Раднаркому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урядами;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3)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забезпечити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безперебійне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постачання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хліба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з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до</w:t>
      </w:r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>осії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4)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повернути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рухомий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склад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залізниць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5)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обмежити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владу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УЦР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п'ятьма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губерніями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6)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пропускати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більшовицькі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війська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на </w:t>
      </w:r>
      <w:proofErr w:type="spellStart"/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П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>івденний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фронт;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7)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припинити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роззброєння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радянських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полків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і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червоногвардійців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в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.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1) 5,4,5,7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2) 1,2,4,5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3) 1,2,6,7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4) 2, 3, 5, 6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#3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Установіть відповідність між Універсалами Української Центральної Ради та їхніми основними ідеями.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Вкажіть відповідність для всіх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1)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створення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УНР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2)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проголошення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намірів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творення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автономії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3)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виклад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підсумків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компромісу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,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досягнутого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між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УЦР та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Тимчасовим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урядом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4)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відповідь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Генерального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Секретаріату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на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ультимативні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вимоги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Раднаркому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РСФРР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5)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проголошення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незалежності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України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>__</w:t>
      </w:r>
      <w:r w:rsidRPr="00595CFD">
        <w:rPr>
          <w:rFonts w:ascii="Times New Roman" w:hAnsi="Times New Roman"/>
          <w:sz w:val="20"/>
          <w:szCs w:val="20"/>
          <w:lang w:val="ru-RU"/>
        </w:rPr>
        <w:t>2</w:t>
      </w:r>
      <w:r w:rsidRPr="00595CFD">
        <w:rPr>
          <w:rFonts w:ascii="Times New Roman" w:hAnsi="Times New Roman"/>
          <w:sz w:val="20"/>
          <w:szCs w:val="20"/>
        </w:rPr>
        <w:t xml:space="preserve"> </w:t>
      </w:r>
      <w:r w:rsidRPr="00595CFD">
        <w:rPr>
          <w:rFonts w:ascii="Times New Roman" w:hAnsi="Times New Roman"/>
          <w:sz w:val="20"/>
          <w:szCs w:val="20"/>
          <w:lang w:val="ru-RU"/>
        </w:rPr>
        <w:t xml:space="preserve">І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Універсал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>__</w:t>
      </w:r>
      <w:r w:rsidRPr="00595CFD">
        <w:rPr>
          <w:rFonts w:ascii="Times New Roman" w:hAnsi="Times New Roman"/>
          <w:sz w:val="20"/>
          <w:szCs w:val="20"/>
          <w:lang w:val="ru-RU"/>
        </w:rPr>
        <w:t>3</w:t>
      </w:r>
      <w:r w:rsidRPr="00595CFD">
        <w:rPr>
          <w:rFonts w:ascii="Times New Roman" w:hAnsi="Times New Roman"/>
          <w:sz w:val="20"/>
          <w:szCs w:val="20"/>
        </w:rPr>
        <w:t xml:space="preserve"> </w:t>
      </w:r>
      <w:r w:rsidRPr="00595CFD">
        <w:rPr>
          <w:rFonts w:ascii="Times New Roman" w:hAnsi="Times New Roman"/>
          <w:sz w:val="20"/>
          <w:szCs w:val="20"/>
          <w:lang w:val="ru-RU"/>
        </w:rPr>
        <w:t xml:space="preserve">ІІ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Універсал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>__</w:t>
      </w:r>
      <w:r w:rsidRPr="00595CFD">
        <w:rPr>
          <w:rFonts w:ascii="Times New Roman" w:hAnsi="Times New Roman"/>
          <w:sz w:val="20"/>
          <w:szCs w:val="20"/>
          <w:lang w:val="ru-RU"/>
        </w:rPr>
        <w:t>1</w:t>
      </w:r>
      <w:r w:rsidRPr="00595CFD">
        <w:rPr>
          <w:rFonts w:ascii="Times New Roman" w:hAnsi="Times New Roman"/>
          <w:sz w:val="20"/>
          <w:szCs w:val="20"/>
        </w:rPr>
        <w:t xml:space="preserve"> </w:t>
      </w:r>
      <w:r w:rsidRPr="00595CFD">
        <w:rPr>
          <w:rFonts w:ascii="Times New Roman" w:hAnsi="Times New Roman"/>
          <w:sz w:val="20"/>
          <w:szCs w:val="20"/>
          <w:lang w:val="ru-RU"/>
        </w:rPr>
        <w:t xml:space="preserve">ІІІ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Універсал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__ </w:t>
      </w:r>
      <w:r w:rsidRPr="00595CFD">
        <w:rPr>
          <w:rFonts w:ascii="Times New Roman" w:hAnsi="Times New Roman"/>
          <w:sz w:val="20"/>
          <w:szCs w:val="20"/>
          <w:lang w:val="ru-RU"/>
        </w:rPr>
        <w:t xml:space="preserve">5IV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Універсал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#4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М.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Грушевеький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брав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активну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участь в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Українській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революції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та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визволь</w:t>
      </w:r>
      <w:r w:rsidRPr="00595CFD">
        <w:rPr>
          <w:rFonts w:ascii="Times New Roman" w:hAnsi="Times New Roman"/>
          <w:sz w:val="20"/>
          <w:szCs w:val="20"/>
          <w:lang w:val="ru-RU"/>
        </w:rPr>
        <w:softHyphen/>
        <w:t>них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змаганнях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: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1)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лише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як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ідеолог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2)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лише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на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першому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етапі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3)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впродовж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всього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періоду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боротьби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4) </w:t>
      </w:r>
      <w:r w:rsidRPr="00595CFD">
        <w:rPr>
          <w:rFonts w:ascii="Times New Roman" w:hAnsi="Times New Roman"/>
          <w:sz w:val="20"/>
          <w:szCs w:val="20"/>
          <w:lang w:val="ru-RU"/>
        </w:rPr>
        <w:t xml:space="preserve">на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завершальному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етапі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збройної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боротьби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#5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У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якому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році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розпочався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Рух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вільного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козацтва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,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який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,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наслідуючи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давні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тра</w:t>
      </w:r>
      <w:r w:rsidRPr="00595CFD">
        <w:rPr>
          <w:rFonts w:ascii="Times New Roman" w:hAnsi="Times New Roman"/>
          <w:sz w:val="20"/>
          <w:szCs w:val="20"/>
          <w:lang w:val="ru-RU"/>
        </w:rPr>
        <w:softHyphen/>
        <w:t>диції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,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виник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як </w:t>
      </w:r>
      <w:proofErr w:type="spellStart"/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м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>ісцева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самооборона для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наведення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порядку?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1) </w:t>
      </w:r>
      <w:r w:rsidRPr="00595CFD">
        <w:rPr>
          <w:rFonts w:ascii="Times New Roman" w:hAnsi="Times New Roman"/>
          <w:sz w:val="20"/>
          <w:szCs w:val="20"/>
          <w:lang w:val="ru-RU"/>
        </w:rPr>
        <w:t>1918 р.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2) </w:t>
      </w:r>
      <w:r w:rsidRPr="00595CFD">
        <w:rPr>
          <w:rFonts w:ascii="Times New Roman" w:hAnsi="Times New Roman"/>
          <w:sz w:val="20"/>
          <w:szCs w:val="20"/>
          <w:lang w:val="ru-RU"/>
        </w:rPr>
        <w:t>1917 р.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3) </w:t>
      </w:r>
      <w:r w:rsidRPr="00595CFD">
        <w:rPr>
          <w:rFonts w:ascii="Times New Roman" w:hAnsi="Times New Roman"/>
          <w:sz w:val="20"/>
          <w:szCs w:val="20"/>
          <w:lang w:val="ru-RU"/>
        </w:rPr>
        <w:t xml:space="preserve">1920 р.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4) </w:t>
      </w:r>
      <w:r w:rsidRPr="00595CFD">
        <w:rPr>
          <w:rFonts w:ascii="Times New Roman" w:hAnsi="Times New Roman"/>
          <w:sz w:val="20"/>
          <w:szCs w:val="20"/>
          <w:lang w:val="ru-RU"/>
        </w:rPr>
        <w:t>1919 р.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#6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>"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Що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це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за уряд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український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,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що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його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члени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зовсім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не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знають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і не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хочуть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знати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мови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?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Що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не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тільки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не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користуються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жодним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впливом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серед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</w:t>
      </w:r>
      <w:r w:rsidRPr="00595CFD">
        <w:rPr>
          <w:rFonts w:ascii="Times New Roman" w:hAnsi="Times New Roman"/>
          <w:sz w:val="20"/>
          <w:szCs w:val="20"/>
          <w:lang w:val="ru-RU"/>
        </w:rPr>
        <w:softHyphen/>
        <w:t>ського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суспільства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, але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воно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навіть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ніколи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й не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чуло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раніш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їхніх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пр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>ізвищ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>?... "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Якому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уряду </w:t>
      </w:r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давав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таку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характеристику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його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член В. Шахрай?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1)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Кабінету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Міністрів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держави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П.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Скоропадського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2)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Народних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Комісарів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Соціалістичної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Радянської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</w:t>
      </w:r>
      <w:r w:rsidRPr="00595CFD">
        <w:rPr>
          <w:rFonts w:ascii="Times New Roman" w:hAnsi="Times New Roman"/>
          <w:sz w:val="20"/>
          <w:szCs w:val="20"/>
          <w:lang w:val="ru-RU"/>
        </w:rPr>
        <w:softHyphen/>
        <w:t>публіки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lastRenderedPageBreak/>
        <w:t xml:space="preserve">3) </w:t>
      </w:r>
      <w:r w:rsidRPr="00595CFD">
        <w:rPr>
          <w:rFonts w:ascii="Times New Roman" w:hAnsi="Times New Roman"/>
          <w:sz w:val="20"/>
          <w:szCs w:val="20"/>
          <w:lang w:val="ru-RU"/>
        </w:rPr>
        <w:t xml:space="preserve">Народному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Секретаріату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радянської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Народної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</w:t>
      </w:r>
      <w:r w:rsidRPr="00595CFD">
        <w:rPr>
          <w:rFonts w:ascii="Times New Roman" w:hAnsi="Times New Roman"/>
          <w:sz w:val="20"/>
          <w:szCs w:val="20"/>
          <w:lang w:val="ru-RU"/>
        </w:rPr>
        <w:softHyphen/>
        <w:t>ки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4) </w:t>
      </w:r>
      <w:r w:rsidRPr="00595CFD">
        <w:rPr>
          <w:rFonts w:ascii="Times New Roman" w:hAnsi="Times New Roman"/>
          <w:sz w:val="20"/>
          <w:szCs w:val="20"/>
          <w:lang w:val="ru-RU"/>
        </w:rPr>
        <w:t xml:space="preserve">Генеральному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Секретаріату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Центральної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Ради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#7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Які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регіональні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радянські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були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утворені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більшовиками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взимку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та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навесні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1918 р. на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території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>?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1)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Донецько-Криворізька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2)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Народна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3)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Кримська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Автономна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4)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Одеська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Радянська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5)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Радянська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Соц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>іалістична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Таврида;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6)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Соц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>іалістична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Радянська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7)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Хотинська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.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1) </w:t>
      </w:r>
      <w:r w:rsidRPr="00595CFD">
        <w:rPr>
          <w:rFonts w:ascii="Times New Roman" w:hAnsi="Times New Roman"/>
          <w:sz w:val="20"/>
          <w:szCs w:val="20"/>
          <w:lang w:val="ru-RU"/>
        </w:rPr>
        <w:t>2, 3, 4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2) </w:t>
      </w:r>
      <w:r w:rsidRPr="00595CFD">
        <w:rPr>
          <w:rFonts w:ascii="Times New Roman" w:hAnsi="Times New Roman"/>
          <w:sz w:val="20"/>
          <w:szCs w:val="20"/>
          <w:lang w:val="ru-RU"/>
        </w:rPr>
        <w:t>1, 4, 5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3) </w:t>
      </w:r>
      <w:r w:rsidRPr="00595CFD">
        <w:rPr>
          <w:rFonts w:ascii="Times New Roman" w:hAnsi="Times New Roman"/>
          <w:sz w:val="20"/>
          <w:szCs w:val="20"/>
          <w:lang w:val="ru-RU"/>
        </w:rPr>
        <w:t>1, 3, 6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4) </w:t>
      </w:r>
      <w:r w:rsidRPr="00595CFD">
        <w:rPr>
          <w:rFonts w:ascii="Times New Roman" w:hAnsi="Times New Roman"/>
          <w:sz w:val="20"/>
          <w:szCs w:val="20"/>
          <w:lang w:val="ru-RU"/>
        </w:rPr>
        <w:t>2, 6. 7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#8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У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якому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мі</w:t>
      </w:r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ст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>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вперше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було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проголошено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радянську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владу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в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груд</w:t>
      </w:r>
      <w:r w:rsidRPr="00595CFD">
        <w:rPr>
          <w:rFonts w:ascii="Times New Roman" w:hAnsi="Times New Roman"/>
          <w:sz w:val="20"/>
          <w:szCs w:val="20"/>
          <w:lang w:val="ru-RU"/>
        </w:rPr>
        <w:softHyphen/>
        <w:t>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1917 р?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1)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Київ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2)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Катеринослав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3) </w:t>
      </w:r>
      <w:r w:rsidRPr="00595CFD">
        <w:rPr>
          <w:rFonts w:ascii="Times New Roman" w:hAnsi="Times New Roman"/>
          <w:sz w:val="20"/>
          <w:szCs w:val="20"/>
          <w:lang w:val="ru-RU"/>
        </w:rPr>
        <w:t>Одеса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4)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Харків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#9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У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якому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Універсалі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Центрально</w:t>
      </w:r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Р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 xml:space="preserve">ади (УЦР)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було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проголошено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незалежність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Народної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(УНР)?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1)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Першому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2)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Третьому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3) </w:t>
      </w:r>
      <w:r w:rsidRPr="00595CFD">
        <w:rPr>
          <w:rFonts w:ascii="Times New Roman" w:hAnsi="Times New Roman"/>
          <w:sz w:val="20"/>
          <w:szCs w:val="20"/>
          <w:lang w:val="ru-RU"/>
        </w:rPr>
        <w:t>Четвертому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4) </w:t>
      </w:r>
      <w:r w:rsidRPr="00595CFD">
        <w:rPr>
          <w:rFonts w:ascii="Times New Roman" w:hAnsi="Times New Roman"/>
          <w:sz w:val="20"/>
          <w:szCs w:val="20"/>
          <w:lang w:val="ru-RU"/>
        </w:rPr>
        <w:t>Другому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#10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Установіть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відповідність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між</w:t>
      </w:r>
      <w:proofErr w:type="spellEnd"/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визначеннями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і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поняттями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>.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Вкажіть відповідність для всіх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1)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рішення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революційного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виконавчого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органу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влади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, яке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має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силу за</w:t>
      </w:r>
      <w:r w:rsidRPr="00595CFD">
        <w:rPr>
          <w:rFonts w:ascii="Times New Roman" w:hAnsi="Times New Roman"/>
          <w:sz w:val="20"/>
          <w:szCs w:val="20"/>
          <w:lang w:val="ru-RU"/>
        </w:rPr>
        <w:softHyphen/>
        <w:t>кону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2) </w:t>
      </w:r>
      <w:r w:rsidRPr="00595CFD">
        <w:rPr>
          <w:rFonts w:ascii="Times New Roman" w:hAnsi="Times New Roman"/>
          <w:sz w:val="20"/>
          <w:szCs w:val="20"/>
          <w:lang w:val="ru-RU"/>
        </w:rPr>
        <w:t xml:space="preserve">форма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звернення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до народу,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декларативний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документ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вищих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органів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влади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3) </w:t>
      </w:r>
      <w:r w:rsidRPr="00595CFD">
        <w:rPr>
          <w:rFonts w:ascii="Times New Roman" w:hAnsi="Times New Roman"/>
          <w:sz w:val="20"/>
          <w:szCs w:val="20"/>
          <w:lang w:val="ru-RU"/>
        </w:rPr>
        <w:t xml:space="preserve">форма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звернення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з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категоричними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вимогами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4)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залякування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,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фізичне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знищення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політичних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противників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або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в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чому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не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винних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громадян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5)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безоплатне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вилучення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майна,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цінностей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__ </w:t>
      </w:r>
      <w:r w:rsidRPr="00595CFD">
        <w:rPr>
          <w:rFonts w:ascii="Times New Roman" w:hAnsi="Times New Roman"/>
          <w:sz w:val="20"/>
          <w:szCs w:val="20"/>
          <w:lang w:val="ru-RU"/>
        </w:rPr>
        <w:t>ультиматум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__ </w:t>
      </w:r>
      <w:r w:rsidRPr="00595CFD">
        <w:rPr>
          <w:rFonts w:ascii="Times New Roman" w:hAnsi="Times New Roman"/>
          <w:sz w:val="20"/>
          <w:szCs w:val="20"/>
          <w:lang w:val="ru-RU"/>
        </w:rPr>
        <w:t>декрет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__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терор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__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Універсал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#11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20"/>
          <w:szCs w:val="20"/>
        </w:rPr>
      </w:pPr>
      <w:r w:rsidRPr="00595CFD">
        <w:rPr>
          <w:rFonts w:ascii="Times New Roman" w:hAnsi="Times New Roman"/>
          <w:b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Вкажіть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назви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державного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утворення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,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проголошеного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більшовиками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груд</w:t>
      </w:r>
      <w:r w:rsidRPr="00595CFD">
        <w:rPr>
          <w:rFonts w:ascii="Times New Roman" w:hAnsi="Times New Roman"/>
          <w:sz w:val="20"/>
          <w:szCs w:val="20"/>
          <w:lang w:val="ru-RU"/>
        </w:rPr>
        <w:softHyphen/>
        <w:t>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1917 р. у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Харкові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>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1)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Радянська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Соціалістична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Республіка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2)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Соціалістична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Радянська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3)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Донецько-Криворізька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республіка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4)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Народна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Республіка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#12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"Допомагаючи українському урядові в його боротьбі з насильниками та грабіж</w:t>
      </w:r>
      <w:r w:rsidRPr="00595CFD">
        <w:rPr>
          <w:rFonts w:ascii="Times New Roman" w:hAnsi="Times New Roman"/>
          <w:sz w:val="20"/>
          <w:szCs w:val="20"/>
        </w:rPr>
        <w:softHyphen/>
        <w:t>никами, ці війська не мають ніяких ворожих нам намірів, бо Німеччина і Австро-Угорщина також мають велику потребу, щоб на Україні настав добрий лад і спо</w:t>
      </w:r>
      <w:r w:rsidRPr="00595CFD">
        <w:rPr>
          <w:rFonts w:ascii="Times New Roman" w:hAnsi="Times New Roman"/>
          <w:sz w:val="20"/>
          <w:szCs w:val="20"/>
        </w:rPr>
        <w:softHyphen/>
        <w:t xml:space="preserve">кійна праця трудящого люду" (3 відозви уряду УНР).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>Яку "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велику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потребу" в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мали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Німеччина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та Австро-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Угорщина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>?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1)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забезпечити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свої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країни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продовольчими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й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сировинними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ресурсами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2)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включити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до складу Четвертного союзу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lastRenderedPageBreak/>
        <w:t xml:space="preserve">3)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створити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збройні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сили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для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боротьби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з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проникнення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комунізму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в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Єв</w:t>
      </w:r>
      <w:r w:rsidRPr="00595CFD">
        <w:rPr>
          <w:rFonts w:ascii="Times New Roman" w:hAnsi="Times New Roman"/>
          <w:sz w:val="20"/>
          <w:szCs w:val="20"/>
          <w:lang w:val="ru-RU"/>
        </w:rPr>
        <w:softHyphen/>
        <w:t>ропу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4)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використати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людські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ресурси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,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щоб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компенсувати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мільйонні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втрати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на фронтах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#13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Назвіть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ті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сили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,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які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перемогли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під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час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збройної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боротьби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Києві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в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листо</w:t>
      </w:r>
      <w:r w:rsidRPr="00595CFD">
        <w:rPr>
          <w:rFonts w:ascii="Times New Roman" w:hAnsi="Times New Roman"/>
          <w:sz w:val="20"/>
          <w:szCs w:val="20"/>
          <w:lang w:val="ru-RU"/>
        </w:rPr>
        <w:softHyphen/>
        <w:t>паді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1917 р.: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1) </w:t>
      </w:r>
      <w:r w:rsidRPr="00595CFD">
        <w:rPr>
          <w:rFonts w:ascii="Times New Roman" w:hAnsi="Times New Roman"/>
          <w:sz w:val="20"/>
          <w:szCs w:val="20"/>
          <w:lang w:val="ru-RU"/>
        </w:rPr>
        <w:t xml:space="preserve">Рада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Об'єднаних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Громадських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Організацій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(РОГО)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2) </w:t>
      </w:r>
      <w:r w:rsidRPr="00595CFD">
        <w:rPr>
          <w:rFonts w:ascii="Times New Roman" w:hAnsi="Times New Roman"/>
          <w:sz w:val="20"/>
          <w:szCs w:val="20"/>
          <w:lang w:val="ru-RU"/>
        </w:rPr>
        <w:t xml:space="preserve">Штаб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Київського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особливого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воєнного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округу (КОВО)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3)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Центральна Рада (УЦР)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4)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більшовик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#14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Які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вимоги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містив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"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Маніфест</w:t>
      </w:r>
      <w:proofErr w:type="spellEnd"/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 xml:space="preserve"> Р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 xml:space="preserve">ади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Народних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Комісарів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до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українського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на</w:t>
      </w:r>
      <w:r w:rsidRPr="00595CFD">
        <w:rPr>
          <w:rFonts w:ascii="Times New Roman" w:hAnsi="Times New Roman"/>
          <w:sz w:val="20"/>
          <w:szCs w:val="20"/>
          <w:lang w:val="ru-RU"/>
        </w:rPr>
        <w:softHyphen/>
        <w:t xml:space="preserve">роду з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ультимативними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вимогами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до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Центральної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Ради"?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1)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відмовитися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від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спроб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дезорганізації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спільного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фронту;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2)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забезпечити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відновлення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постачання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хліба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з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до</w:t>
      </w:r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>осії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3) не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пропускати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військових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із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фронту на Дон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або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в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інші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райони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, де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діяли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ворожі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більшовикам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уряди;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4)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повернути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 </w:t>
      </w:r>
      <w:proofErr w:type="spellStart"/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п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>ідпорядкування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центру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рухомий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склад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залізниць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5)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обмежити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владу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УЦР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п'ятьма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губерніями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6)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безперешкодно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пропускати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більшовицькі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війська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на </w:t>
      </w:r>
      <w:proofErr w:type="spellStart"/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П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>івденний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фронт;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7)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припинити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роззброєння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радянських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полків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і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червоногвардійців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в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>.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1) </w:t>
      </w:r>
      <w:r w:rsidRPr="00595CFD">
        <w:rPr>
          <w:rFonts w:ascii="Times New Roman" w:hAnsi="Times New Roman"/>
          <w:sz w:val="20"/>
          <w:szCs w:val="20"/>
          <w:lang w:val="ru-RU"/>
        </w:rPr>
        <w:t>1, 2, 5, 6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2) </w:t>
      </w:r>
      <w:r w:rsidRPr="00595CFD">
        <w:rPr>
          <w:rFonts w:ascii="Times New Roman" w:hAnsi="Times New Roman"/>
          <w:sz w:val="20"/>
          <w:szCs w:val="20"/>
          <w:lang w:val="ru-RU"/>
        </w:rPr>
        <w:t>2, 3, 4, 6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3) </w:t>
      </w:r>
      <w:r w:rsidRPr="00595CFD">
        <w:rPr>
          <w:rFonts w:ascii="Times New Roman" w:hAnsi="Times New Roman"/>
          <w:sz w:val="20"/>
          <w:szCs w:val="20"/>
          <w:lang w:val="ru-RU"/>
        </w:rPr>
        <w:t>1, 3, 6, 7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4) </w:t>
      </w:r>
      <w:r w:rsidRPr="00595CFD">
        <w:rPr>
          <w:rFonts w:ascii="Times New Roman" w:hAnsi="Times New Roman"/>
          <w:sz w:val="20"/>
          <w:szCs w:val="20"/>
          <w:lang w:val="ru-RU"/>
        </w:rPr>
        <w:t>2, 3, 4, 7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#15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Яка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подія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за межами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призвела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до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збройної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боротьби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за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владу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в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Ки</w:t>
      </w:r>
      <w:r w:rsidRPr="00595CFD">
        <w:rPr>
          <w:rFonts w:ascii="Times New Roman" w:hAnsi="Times New Roman"/>
          <w:sz w:val="20"/>
          <w:szCs w:val="20"/>
          <w:lang w:val="ru-RU"/>
        </w:rPr>
        <w:softHyphen/>
        <w:t>єві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в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листопаді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1917 р.?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1)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більшовицький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переворот у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Петрограді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2)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Корніловський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заколо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3)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укладення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перемир'я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на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фронті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Першої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світової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війн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4)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розпуск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Всеросійських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установчих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зборів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#16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Які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тимчасові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радянські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, </w:t>
      </w:r>
      <w:proofErr w:type="spellStart"/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п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>ідпорядковані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Раднаркому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РСФРР,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існували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в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грудні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1917 -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травні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1918 р.?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1)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Донецько-Криворізька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радянська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2)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Держава;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3)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Кримська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Автономна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4)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Одеська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Радянська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5)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Радянська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Соц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>іалістична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Таврида;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6)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Соц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>іалістична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Радянська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7)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Хотинська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республіка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>.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1) </w:t>
      </w:r>
      <w:r w:rsidRPr="00595CFD">
        <w:rPr>
          <w:rFonts w:ascii="Times New Roman" w:hAnsi="Times New Roman"/>
          <w:sz w:val="20"/>
          <w:szCs w:val="20"/>
          <w:lang w:val="ru-RU"/>
        </w:rPr>
        <w:t>1,4,5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2) </w:t>
      </w:r>
      <w:r w:rsidRPr="00595CFD">
        <w:rPr>
          <w:rFonts w:ascii="Times New Roman" w:hAnsi="Times New Roman"/>
          <w:sz w:val="20"/>
          <w:szCs w:val="20"/>
          <w:lang w:val="ru-RU"/>
        </w:rPr>
        <w:t>2,6, 7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3) </w:t>
      </w:r>
      <w:r w:rsidRPr="00595CFD">
        <w:rPr>
          <w:rFonts w:ascii="Times New Roman" w:hAnsi="Times New Roman"/>
          <w:sz w:val="20"/>
          <w:szCs w:val="20"/>
          <w:lang w:val="ru-RU"/>
        </w:rPr>
        <w:t>3,5, 6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4) </w:t>
      </w:r>
      <w:r w:rsidRPr="00595CFD">
        <w:rPr>
          <w:rFonts w:ascii="Times New Roman" w:hAnsi="Times New Roman"/>
          <w:sz w:val="20"/>
          <w:szCs w:val="20"/>
          <w:lang w:val="ru-RU"/>
        </w:rPr>
        <w:t xml:space="preserve">2,4,5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#17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У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якому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універсалі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Центральна Рада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вперше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сформулювала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ши</w:t>
      </w:r>
      <w:r w:rsidRPr="00595CFD">
        <w:rPr>
          <w:rFonts w:ascii="Times New Roman" w:hAnsi="Times New Roman"/>
          <w:sz w:val="20"/>
          <w:szCs w:val="20"/>
          <w:lang w:val="ru-RU"/>
        </w:rPr>
        <w:softHyphen/>
        <w:t>року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програму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соц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>іально-економічних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перетворень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?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1)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Четвертий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Універса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2)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Третій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Універсал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3) </w:t>
      </w:r>
      <w:r w:rsidRPr="00595CFD">
        <w:rPr>
          <w:rFonts w:ascii="Times New Roman" w:hAnsi="Times New Roman"/>
          <w:sz w:val="20"/>
          <w:szCs w:val="20"/>
          <w:lang w:val="ru-RU"/>
        </w:rPr>
        <w:t xml:space="preserve">Перший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Універсал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4)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Другий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Універсал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#18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Якою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була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відповідь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Центрально</w:t>
      </w:r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Р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 xml:space="preserve">ади на ультиматум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Раднаркому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РСФРР "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Маніфест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до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українського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народу з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ультимативними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вимогами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до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Української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ради"?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1)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оголосила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війну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РСФРР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lastRenderedPageBreak/>
        <w:t xml:space="preserve">2)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відмовилася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виконати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вимоги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уряду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Росії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,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оголосивши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їх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втручанням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внутрішні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справи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УНР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3)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посіла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нейтральну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позицію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, взявши до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відома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ультиматум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Раднаркому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РСФРР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4)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звернулася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за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допомогою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до держав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Антанти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#19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Якій події Української революції поет П. Тичина присвятив вірш "</w:t>
      </w:r>
      <w:proofErr w:type="spellStart"/>
      <w:r w:rsidRPr="00595CFD">
        <w:rPr>
          <w:rFonts w:ascii="Times New Roman" w:hAnsi="Times New Roman"/>
          <w:sz w:val="20"/>
          <w:szCs w:val="20"/>
        </w:rPr>
        <w:t>Пам'яти</w:t>
      </w:r>
      <w:proofErr w:type="spellEnd"/>
      <w:r w:rsidRPr="00595CFD">
        <w:rPr>
          <w:rFonts w:ascii="Times New Roman" w:hAnsi="Times New Roman"/>
          <w:sz w:val="20"/>
          <w:szCs w:val="20"/>
        </w:rPr>
        <w:t xml:space="preserve"> тридцяти", уривок з якого наведено?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На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Аскольдовій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могилі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Поховали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їх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-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Тридцять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мучнів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українців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,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Славних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,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молодих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...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На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Аскольдовій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могилі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Український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цвіт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! -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По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кривавій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по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дорозі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Нам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іти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 </w:t>
      </w:r>
      <w:proofErr w:type="spellStart"/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св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>іт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...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1)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збройний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виступ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"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самостійників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>"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2)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бій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під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Крутами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3)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розгром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"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Корніловського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заколоту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>"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</w:rPr>
        <w:t xml:space="preserve">4)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захоплення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військами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М.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Муравйова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Києва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#20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 xml:space="preserve">Які події Української революції відбувалися у період між проголошенням незалежності УНР і гетьманським переворотом?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1)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захоплення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Києва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більшовицькими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військами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М.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Муравйова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2)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утворення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Генерального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секретарі</w:t>
      </w:r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ату</w:t>
      </w:r>
      <w:proofErr w:type="spellEnd"/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3)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укладення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Брест-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Литовського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мирного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 xml:space="preserve"> договору;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4)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збройний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виступ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самостійників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5)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прийняття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Конституції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УНР;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6)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З'їзд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народів</w:t>
      </w:r>
      <w:proofErr w:type="spellEnd"/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Р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>осії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595CFD">
        <w:rPr>
          <w:rFonts w:ascii="Times New Roman" w:hAnsi="Times New Roman"/>
          <w:sz w:val="20"/>
          <w:szCs w:val="20"/>
          <w:lang w:val="ru-RU"/>
        </w:rPr>
        <w:t xml:space="preserve">7) </w:t>
      </w:r>
      <w:proofErr w:type="spellStart"/>
      <w:r w:rsidRPr="00595CFD">
        <w:rPr>
          <w:rFonts w:ascii="Times New Roman" w:hAnsi="Times New Roman"/>
          <w:sz w:val="20"/>
          <w:szCs w:val="20"/>
          <w:lang w:val="ru-RU"/>
        </w:rPr>
        <w:t>бій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proofErr w:type="gramStart"/>
      <w:r w:rsidRPr="00595CFD">
        <w:rPr>
          <w:rFonts w:ascii="Times New Roman" w:hAnsi="Times New Roman"/>
          <w:sz w:val="20"/>
          <w:szCs w:val="20"/>
          <w:lang w:val="ru-RU"/>
        </w:rPr>
        <w:t>п</w:t>
      </w:r>
      <w:proofErr w:type="gramEnd"/>
      <w:r w:rsidRPr="00595CFD">
        <w:rPr>
          <w:rFonts w:ascii="Times New Roman" w:hAnsi="Times New Roman"/>
          <w:sz w:val="20"/>
          <w:szCs w:val="20"/>
          <w:lang w:val="ru-RU"/>
        </w:rPr>
        <w:t>ід</w:t>
      </w:r>
      <w:proofErr w:type="spellEnd"/>
      <w:r w:rsidRPr="00595CFD">
        <w:rPr>
          <w:rFonts w:ascii="Times New Roman" w:hAnsi="Times New Roman"/>
          <w:sz w:val="20"/>
          <w:szCs w:val="20"/>
          <w:lang w:val="ru-RU"/>
        </w:rPr>
        <w:t xml:space="preserve"> Кругами.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1) 1,2,4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2) 2,4, 7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3) 3,5,6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4) 1, 3, 5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#21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16" w:lineRule="exact"/>
        <w:ind w:left="20" w:right="20"/>
        <w:jc w:val="both"/>
        <w:rPr>
          <w:rFonts w:ascii="Times New Roman" w:hAnsi="Times New Roman"/>
          <w:sz w:val="20"/>
          <w:szCs w:val="20"/>
          <w:lang/>
        </w:rPr>
      </w:pPr>
      <w:r w:rsidRPr="00595CFD">
        <w:rPr>
          <w:rFonts w:ascii="Times New Roman" w:hAnsi="Times New Roman"/>
          <w:sz w:val="20"/>
          <w:szCs w:val="20"/>
        </w:rPr>
        <w:t>Упродовж свого існування Українська Центральна Рада видала чотири Мані</w:t>
      </w:r>
      <w:r w:rsidRPr="00595CFD">
        <w:rPr>
          <w:rFonts w:ascii="Times New Roman" w:hAnsi="Times New Roman"/>
          <w:sz w:val="20"/>
          <w:szCs w:val="20"/>
        </w:rPr>
        <w:softHyphen/>
        <w:t>фести - збірники найважливіших законів, що визначали основи внутрішньої і зовнішньої політики тогочасної України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2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1) Ні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2) Так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#22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 xml:space="preserve">27 січня (9 лютого) 1918 р. між Українською Народною Республікою і державами Четвертого союзу у місті </w:t>
      </w:r>
      <w:proofErr w:type="spellStart"/>
      <w:r w:rsidRPr="00595CFD">
        <w:rPr>
          <w:rFonts w:ascii="Times New Roman" w:hAnsi="Times New Roman"/>
          <w:sz w:val="20"/>
          <w:szCs w:val="20"/>
        </w:rPr>
        <w:t>Брест-Литовськ</w:t>
      </w:r>
      <w:proofErr w:type="spellEnd"/>
      <w:r w:rsidRPr="00595CFD">
        <w:rPr>
          <w:rFonts w:ascii="Times New Roman" w:hAnsi="Times New Roman"/>
          <w:sz w:val="20"/>
          <w:szCs w:val="20"/>
        </w:rPr>
        <w:t xml:space="preserve"> підписаний мирний договір, що по</w:t>
      </w:r>
      <w:r w:rsidRPr="00595CFD">
        <w:rPr>
          <w:rFonts w:ascii="Times New Roman" w:hAnsi="Times New Roman"/>
          <w:sz w:val="20"/>
          <w:szCs w:val="20"/>
        </w:rPr>
        <w:softHyphen/>
        <w:t xml:space="preserve">клав початок міжнародно-правовому визнанню України як незалежної держави.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2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1) Ні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2) Так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#23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16 січня 1918 р. під станцією Крути нашвидкуруч зібраний загін, що складав</w:t>
      </w:r>
      <w:r w:rsidRPr="00595CFD">
        <w:rPr>
          <w:rFonts w:ascii="Times New Roman" w:hAnsi="Times New Roman"/>
          <w:sz w:val="20"/>
          <w:szCs w:val="20"/>
        </w:rPr>
        <w:softHyphen/>
        <w:t>ся зі студентів, гімназистів-старшокласників та військових курсантів, перепи</w:t>
      </w:r>
      <w:r w:rsidRPr="00595CFD">
        <w:rPr>
          <w:rFonts w:ascii="Times New Roman" w:hAnsi="Times New Roman"/>
          <w:sz w:val="20"/>
          <w:szCs w:val="20"/>
        </w:rPr>
        <w:softHyphen/>
        <w:t>нив  шлях більшовицьким  військам  і  ціною  власних життів затримав  наступ військ Михайла Муравйова на столицю УНР Київ.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2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1) Ні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2) Так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#24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9 січня 1918 р. Українська Центральна Рада ухвалила текст IV Універсалу, який визначав, що"... однині Українська Народна Республіка стає самостійною, ні від кого не залежною, вільною, суверенною державою українського народу...”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2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1) Ні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lastRenderedPageBreak/>
        <w:t>2) Так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#25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 xml:space="preserve">Позначте подію періоду діяльності Української Центральної Ради,  що </w:t>
      </w:r>
      <w:proofErr w:type="spellStart"/>
      <w:r w:rsidRPr="00595CFD">
        <w:rPr>
          <w:rFonts w:ascii="Times New Roman" w:hAnsi="Times New Roman"/>
          <w:sz w:val="20"/>
          <w:szCs w:val="20"/>
        </w:rPr>
        <w:t>відбу</w:t>
      </w:r>
      <w:proofErr w:type="spellEnd"/>
      <w:r w:rsidRPr="00595CFD">
        <w:rPr>
          <w:rFonts w:ascii="Times New Roman" w:hAnsi="Times New Roman"/>
          <w:sz w:val="20"/>
          <w:szCs w:val="20"/>
        </w:rPr>
        <w:softHyphen/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proofErr w:type="spellStart"/>
      <w:r w:rsidRPr="00595CFD">
        <w:rPr>
          <w:rFonts w:ascii="Times New Roman" w:hAnsi="Times New Roman"/>
          <w:sz w:val="20"/>
          <w:szCs w:val="20"/>
        </w:rPr>
        <w:t>лася</w:t>
      </w:r>
      <w:proofErr w:type="spellEnd"/>
      <w:r w:rsidRPr="00595CFD">
        <w:rPr>
          <w:rFonts w:ascii="Times New Roman" w:hAnsi="Times New Roman"/>
          <w:sz w:val="20"/>
          <w:szCs w:val="20"/>
        </w:rPr>
        <w:t xml:space="preserve">  найпізніше: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4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1) скликання Всеукраїнського національного конгресу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2) видання “Тимчасової інструкції Генеральному Секретаріатові Тимча</w:t>
      </w:r>
      <w:r w:rsidRPr="00595CFD">
        <w:rPr>
          <w:rFonts w:ascii="Times New Roman" w:hAnsi="Times New Roman"/>
          <w:sz w:val="20"/>
          <w:szCs w:val="20"/>
        </w:rPr>
        <w:softHyphen/>
        <w:t>сового уряду на У країні”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3) початок збройного виступу самостійників у Києві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 xml:space="preserve">4) утворення Генерального Секретаріату Української Центральної Р </w:t>
      </w:r>
      <w:proofErr w:type="spellStart"/>
      <w:r w:rsidRPr="00595CFD">
        <w:rPr>
          <w:rFonts w:ascii="Times New Roman" w:hAnsi="Times New Roman"/>
          <w:sz w:val="20"/>
          <w:szCs w:val="20"/>
        </w:rPr>
        <w:t>ади</w:t>
      </w:r>
      <w:proofErr w:type="spellEnd"/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#26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Позначте дату прийняття  І  Універсалу Української Центральної Ради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5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1) 7  листопада  1917  р .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2) 10  червня  1917  р.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 xml:space="preserve">3) 3  липня  1917  р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4) 22  січня  1919  р .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 xml:space="preserve">5) 9  січня  1918  р . 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 w:rsidRPr="00595CFD">
        <w:rPr>
          <w:rFonts w:ascii="Times New Roman" w:hAnsi="Times New Roman"/>
          <w:b/>
          <w:bCs/>
          <w:sz w:val="20"/>
          <w:szCs w:val="20"/>
          <w:u w:val="single"/>
        </w:rPr>
        <w:t>Завдання #27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Запитання: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Позначте  термін,  що  означає  суспільно-політичне  вчення,  котре  заперечує позитивну  роль держави та  пропагує  звільнення  особистості  від усіх форм політичної, економічної та духовної влади: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595CFD">
        <w:rPr>
          <w:rFonts w:ascii="Times New Roman" w:hAnsi="Times New Roman"/>
          <w:i/>
          <w:iCs/>
          <w:sz w:val="20"/>
          <w:szCs w:val="20"/>
        </w:rPr>
        <w:t>Виберіть один з 5 варіантів відповіді:</w:t>
      </w:r>
    </w:p>
    <w:p w:rsidR="00764554" w:rsidRPr="00595CFD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595CFD">
        <w:rPr>
          <w:rFonts w:ascii="Times New Roman" w:hAnsi="Times New Roman"/>
          <w:sz w:val="20"/>
          <w:szCs w:val="20"/>
        </w:rPr>
        <w:t>1) сепаратизм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2) анархізм 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3) більшовизм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гуманізм.</w:t>
      </w:r>
      <w:bookmarkStart w:id="0" w:name="_GoBack"/>
      <w:bookmarkEnd w:id="0"/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5) консерватизм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#28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Позначте назви губерній, що на них поширювалися повноваження Генерального  Секретаріату  відповідно до  “Тимчасової інструкції  Генеральному  Сек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ретаріатові Тимчасового уряду на Україні”: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5 варіантів відповіді: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Київська, Волинська, Подільська, Полтавська, Чернігівська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Київська, Чернігівська, Харківська, Катеринославська, Херсонська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3) Київська, Чернігівська, Полтавська, Катеринославська, Таврійська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Київська, Харківська, Катеринославська, Херсонська, Таврійська.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5) Київська, Подільська, Катеринославська, Херсонська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#29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Позначте уривок, що взятий із тексту IV Універсалу Української Центральної Ради: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5 варіантів відповіді: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1) “Здійснилися віковічні м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рії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, 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яки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м и ж и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ли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і за я к і вмирали найкращі сини України.  Віднині є тільки одна, незалежна Українська Народна Республіка...”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“Віднині У країна стає Українською Народною Республікою. Не одділяючись від Російської Республіки й зберігаючи єдність її, ми твердо станемо  на нашій  землі...”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3) “... Хай буде Україна вільною. Не одділяючись від всієї Росії,... хай народ український на своїй землі має право сам порядкувати своїм ж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иттям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...”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4) “Однині Українська Народна Республіка стає самостійною, ні від кого незалежною, вільною, суверенною державою українського народу...” 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5) “...  Прямуючи  до  автономного  ладу  в  У країні,  Центральна  Рада  ... підготовлятиме проекти  про автономний устрій У країни для  внесен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 xml:space="preserve">ня їх на затвердження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Учредительного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зібрання...”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#30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Позначте дату ухвалення документа, звідки  взято цей уривок: “...  Відновивши своє державне право як Українська  Народна  Республіка,  Україна для  кращої оборони свого краю, для певнішого забезпечення права і охорони вольностей культури й добробуту своїх громадян, проголосила себе і нині єсть державою, суверенною і ні від кого не залежною...”: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5 варіантів відповіді: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27  січня  1918  р 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2) 9  січня  1918  р .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3) 12  грудня  1917  р .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29  квітня  1918 р.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5) 14  грудня  1918  р 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lastRenderedPageBreak/>
        <w:t>Завдання #31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Позначте дати прийняття чотирьох Універсалів Української Центральної Ради: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декілька з 10 варіантів відповіді: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1) 19  березня  1917  р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2) 12  грудня  1917  р .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3  липня  1917  р 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4) 7  листопада  1917  р .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5) 4  грудня  1917  р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6) 9  січня  1918  р 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7) 4  серпня  1917  р 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8) 4  березня  1917  р 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9) 10  червня  1917  р 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10) 15  червня  1917  р.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#32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Позначте положення, задекларовані III Універсалом Української Централь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ної Ради: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декілька з 8 варіантів відповіді: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1) проголошення У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країнської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Народної Республіки у складі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федератив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softHyphen/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ної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Російської Республіки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ініціювання  початку мирних  переговорів між  країнами-учасниками Першої світової війни.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3) упровадження  10-годинного робочого дня для робітників та селянства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4) встановлення державного контролю над виробництвом та розподілом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української продукції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5)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збереж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ення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 приватної власності на землю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6) поширення юрисдикції УНР на Київщину, Поділля, Волинь, Чернігів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щину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, Полтавщину, Харківщину, Катеринославщину, Херсонщину,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Тав-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рію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 (без  К рим у)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7) відновлення  смертної кари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8) гарантування  демократичних  свобод  слова,  друку,  віросповідання, 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зібрань, страйків тощо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#33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Позначте уривки, що стосуються Універсалів Української Центральної Ради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декілька з 6 варіантів відповіді: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1) “Прямуючи до автономного ладу в У країні, Ц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ентральна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Рада в згоді з національними меншинами У країни підготовлятиме проекти законів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про  автономний  устрій  України  для  внесення  їх  на  затвердження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Учредительного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зібрання”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2) “Н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айвищ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им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 органом  управи  в  У країні  є  Генеральний  Секретаріат Української Центральної Ради,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яки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й формується Центральною Радою, відповідає перед нею і затверджується Тимчасовим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правительством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”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“Однині Українська Народна Республіка стає самостійною, ні від кого не залежною, вільною, суверенною державою українського народу...”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4) “... Хай буде Україна вільною. Не одділяючись від всієї Р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осії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>,... хай народ український на своїй землі має право сам порядкувати своїм життям ...”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5) “Влада  на  території У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країнської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 Республіки  віднині  належ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ить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 виключно радам робітничих,  солдатських і селянських депутатів,  ...  а в центрі -   Всеукраїнському з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’їздові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Рад  робітничих,  солдатських  і се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 xml:space="preserve">лянських депутатів, його Центральному виконавчому ком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ітетові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...”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6) “Віднині У країна стає Українською Народною Республікою.  Не одділяючись від Російської Республіки й зберігаючи єдність її, ми твердо 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станемо  на наш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ій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 землі...”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#34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Установіть  відповідності  між датами та  подіями: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Вкажіть відповідність для всіх 5 варіантів відповіді: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вступ більшовицьких військ Ми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 xml:space="preserve">хайла Муравйова до К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иєва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проголошення Українською Цен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 xml:space="preserve">тральною  Радою  IV  Універсалу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ультиматум Ради Народних Комісарів Центральній Раді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утворення Української Централь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ної Ради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5) зібрання  у  Києві  100-тисячної української маніфестації 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6) початок збройного виступу само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стійників у Києві.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__ 26  січня  1918  р.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__ 4  березня  1917  р 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__ 4  грудня  1917  р 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__ 4  липня  1917  р 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__ 19  березня  1917  р 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lastRenderedPageBreak/>
        <w:t>Завдання #35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Установіть відповідності між назвами українських політичних партій,  що дія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ли у 1917 р., та іменами й прізвищами їх лідерів: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Вкажіть відповідність для всіх 5 варіантів відповіді: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1) С.  Ш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емет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,  В.  Ш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кляр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,  В. 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Липин-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ський</w:t>
      </w:r>
      <w:proofErr w:type="spellEnd"/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С. Петлюра, В. Винниченко, І. Ма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зеп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а  '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І. Луценко, І. Липа, О. Макаренко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4) О.  К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овалевський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,  В.  Корольов,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С. Архипенко, П.  П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илипчук</w:t>
      </w:r>
      <w:proofErr w:type="spellEnd"/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5) М.  Груш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евський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,  В. 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Голубович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,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М.  Ковалевський ,  О. 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Севрюк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, П. Х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ристюк</w:t>
      </w:r>
      <w:proofErr w:type="spellEnd"/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6) Д. Дорошенко, С.  Єфремов, А. 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Ні-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ковський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,  О.  Лотоцький,  С. 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Ше-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лухін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>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__ Українська   демократично-хліборобська партія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__ Українська  партія  соціалістів-самостійників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__ Українська   партія   соціалістів-федералістів 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__ Українська  партія  соціалі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 xml:space="preserve">стів-революціонерів 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__ Українська  соціал-демократична робітнича партія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#36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Установіть  відповідності  між уривками  та  порядковими  номерами  Універ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салів Української Центральної  Ради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Вкажіть відповідність для всіх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I Універсал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II  Універсал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III Універсал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IV Універсал.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__ “Однині У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країнська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Народна Республіка стає самостійною, ні  від  кого  не  залежною , вільною,  суверенною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держ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вою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українського народу...”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__ “Віднині Україна стає Україн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ською Народною Республікою. Не одділяючись від Російської Республіки   й  зберігаючи єдність  ми твердо  станемо на нашій землі...”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__ “... Хай буде Україна вільною. Не одділяючись від всієї Росії, ...  хай  народ український  на своїй землі має право сам по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рядкувати своїм життям ...”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__ “Прямуючи  до  автономного ладу  в  Україні,  Центральна Рада  в  згоді  з  національними меншинами України підготов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лятиме проекти законів про ав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 xml:space="preserve">тономний устрій України для внесення  їх  на  затвердження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Учредительного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зібрання”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#37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Розташуйте уривки, взяті із Універсалів Української Центральної Ради, у хронологічній  послідовності: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Вкажіть послідовність всіх 4 варіантів відповіді: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__ “Прямуючи до автономного ладу в У країні, Ц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ентральна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Рада в згоді з національними  меншинами України  підготовлятиме проекти законів про автономний устрій України для  внесення їх на затвердження 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Учредительного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зібрання”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__ " ...  Хай буде Україна вільною.  Не  одділяючись від всієї Росії,  ...  хай народ  український  на  своїй  землі  має  право  сам  порядкувати  своїм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життям ...”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__ “Однині Українська Народна Республіка стає самостійною, ні від кого незалежною, вільною, суверенною державою українського народу...”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__ “Віднині У країна стає Українською Народною Республікою.  Не одді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 xml:space="preserve">ляючись від Російської Республіки й зберігаючи єдність її,  ми твердо 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станемо на наш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ій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 землі...”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#38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  <w:lang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Укажіть назву політичної партії, яка була наймасовішою після Лютневої революції 1917 р.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 УПСФ;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 УСДРП;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УДХЛ.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УПСР;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#39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lastRenderedPageBreak/>
        <w:t>Рух за автономію, а згодом  -  і незалежність України під час Російської революції очолив орган, який отримав назву: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Верховна Рада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Чорна Рада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Центральна Рада.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Військова Рада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#40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Укажіть, які з названих партій перебували на самостійницьких пози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ціях.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УНП, УХДП, УПСС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УНП, УСДРП, УПСФ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УПСР, УСДРП, УПСС.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УСДРП, УПСФ, УПСР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#41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Укажіть, коли була утворена Українська Центральна Рада.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червні 1917 р.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вересні 1917 р.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У березні 1917 р.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липні 1917 р.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#42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Укажіть прізвище очільника Української Центральної Ради.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Сергій Єфремов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Володимир Винниченко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Симон Петлюра.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Михайло Грушевський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#43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Чотири основні документи, які видала Центральна Рада за час свого існу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вання, де містилися основні положення щодо розбудови України, назива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лись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директиви.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універсали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 декрети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 грамоти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#44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Українська держава, створена відповідно до Третього Універсалу, мала офіційну назву: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Українська Соціалістична Радянська Республіка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Українська Держава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Українська Радянська Соціалістична Республіка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Українська Народна Республіка.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#45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 Після розпуску Центральної Ради до влади прийшов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Володимир Винниченко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Михайло Грушевський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Симон Петлюра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Павло Скоропадський.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#46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Укажіть, яку назву мав вищий орган Української Народної Республіки після повалення Гетьманату.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Центральна Рада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Надзвичайна комісія.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Директорія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Рада народних комісарів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#47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lastRenderedPageBreak/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Укажіть, як називався виконавчий орган Центральної Ради, який діяв із 28 червня 1917 до 11 січня 1918 р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Генеральний Секретаріат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Рада міністрів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Рада народних комісарів.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Генеральна Рада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#48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Укажіть, коли було проголошено Перший Універсал.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У березні 1917 р.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квітні 1917 р.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травні 1917 р.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червні 1917 р.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#49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Укажіть питання, на яких Центральна Рада зосереджувала увагу в пер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ший період своєї діяльності.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Аграрна реформа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національне питання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соціально-економічні проблеми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досягнення автономії України.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2, 4.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3,4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1,2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1,3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#50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Укажіть, хто очолив Генеральний Секретаріат Української Центральної Ради, створений 15 червня 1917 р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1) Сергій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Сфремов</w:t>
      </w:r>
      <w:proofErr w:type="spellEnd"/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2) Борис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Мартос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>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Володимир Винниченко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Симон Петлюра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#51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Укажіть, коли було прийнято Третій Універсал Центральної Ради.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У червні 1917 р.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липні 1917 р.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листопаді 1917 р.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вересні 1917 р.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#52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Укажіть, який універсал був вимушеним відступом на шляху державо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творення.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Другий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Перший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Четвертий.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Третій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#53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 Укажіть, які суспільні верстви становили соціально-політичну базу біль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шовизму в 1917 р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Інтелігенція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солдати.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селяни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пролетаріат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#54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Укажіть, коли було проголошено Українську Народну Республіку.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10 червня 1917 р.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9 (22) січня 1918 р.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lastRenderedPageBreak/>
        <w:t>3) 7 листопада 1917 р.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3 липня 1917 р.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#55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Укажіть, як називався перший радянський уряд України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Народний Секретаріат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Центральний Виконавчий Комітет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Рада Міністрів.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Генеральний Секретаріат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#56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 Укажіть, хто очолив Військовий комітет, створений після першого Всеук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раїнського військового з’їзду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Симон Петлюра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Михайло Грушевський.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Микола Міхновський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Володимир Винниченко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#57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На картосхемі зеленим кольором позначено: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Зображення: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3176270" cy="178054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територію автономної України відповідно до «Тимчасової інструкції Генеральному Секретаріатові Тимчасового уряду на Україні» (17 серп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ня 1917 р.)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територію, передану Українській Народній Республіці за умовами Брестської угоди (9 лютого 1918 р.).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територію, на яку було поширено владу Генерального Секретаріату після падіння Тимчасового уряду за рішенням державних зборів Ук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раїнської Центральної Ради (13 листопада 1917 р.)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територію Української Народної Республіки, проголошеної 20 листо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пада 1917 р.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#58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На картосхемі заштриховано (</w:t>
      </w: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457200" cy="1924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3C8">
        <w:rPr>
          <w:rFonts w:ascii="Times New Roman" w:hAnsi="Times New Roman"/>
          <w:color w:val="000000"/>
          <w:sz w:val="20"/>
          <w:szCs w:val="20"/>
        </w:rPr>
        <w:t>):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Зображення:</w:t>
      </w:r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3248660" cy="1901190"/>
            <wp:effectExtent l="0" t="0" r="889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територію автономної України відповідно до «Тимчасової інструкції Генеральному Секретаріатові Тимчасового уряду на Україні» (17 серп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ня 1917 р.)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територію, передану Українській Народній Республіці за умовами Брестської угоди (9 лютого 1918 р.).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територію, на яку було поширено владу Генерального Секретаріату після падіння Тимчасового уряду за рішенням державних зборів Ук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раїнської Центральної Ради (13 листопада 1917 р.)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територію Української Народної Республіки, проголошеної 20 листо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пада 1917 р.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lastRenderedPageBreak/>
        <w:t>Завдання #59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На картосхемі заштриховано (</w:t>
      </w: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384810" cy="2647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3C8">
        <w:rPr>
          <w:rFonts w:ascii="Times New Roman" w:hAnsi="Times New Roman"/>
          <w:color w:val="000000"/>
          <w:sz w:val="20"/>
          <w:szCs w:val="20"/>
        </w:rPr>
        <w:t>):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Зображення: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1443990" cy="158813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територію, передану Українській Народній Республіці за умовами Брестської угоди (9 лютого 1918 р.).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територію Української Народної Республіки, проголошеної 20 листо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пада 1917 р.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територію автономної України відповідно до «Тимчасової інструкції Генеральному Секретаріатові Тимчасового уряду на Україні» (17 серп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ня 1917 р.)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територію, на яку було поширено владу Генерального Секретаріату після падіння Тимчасового уряду за рішенням державних зборів Ук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раїнської Центральної Ради (13 листопада 1917 р.)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#60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Місто, у якому розмістилась Мала Рада та уряд УНР після окупації Києва радянськими військами, позначене на картосхемі цифрою: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Зображення: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3176270" cy="1997075"/>
            <wp:effectExtent l="0" t="0" r="508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3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1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4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2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#61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Місто, у якому на першому Всеукраїнському з’їзді робітничих, солдатсь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ких і селянських депутатів Україну було проголошено радянською рес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публікою, позначене на картосхемі цифрою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Зображення: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3224530" cy="2045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lastRenderedPageBreak/>
        <w:t>Виберіть один з 4 варіантів відповіді: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3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4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2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1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#62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  <w:lang/>
        </w:rPr>
        <w:t>Місто, у якому 9 лютого 1918 р. була підписана мирна угода, позначене на картосхемі цифрою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Зображення: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3344545" cy="21177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1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4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3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2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#63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 Укажіть, яким подіям української революції присвячено ці рядки: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На Аскольдовій могилі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Поховали їх -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Тридцять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мучнів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українців,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Славних, молодих...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На Аскольдовій могилі український цвіт -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По кривавій по дорозі 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Нам іти у світ...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повстання на заводі «Арсенал»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Боротьба за Харків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бій під Крутами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червоний терор.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#64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 Укажіть, які з наведених положень розкривають зміст Четвертого Універ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салу Центральної Ради.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Проголошення незалежності України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збільшення обсягу продукції народного споживання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скасування приватної власності на «землі поміщицькі й інші землі не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трудових господарств сільськогосподарського призначення, а також на удільні, монастирські, кабінетні та церковні»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запровадження одноразового податку на «рідну справу»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5) уведення 8-годинного робочого дня на підприємствах та державного контролю за виробництвом та розподілом продукції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6) демобілізація армії, заміна її народною міліцією.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1,3,5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2, 4, 5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1,2,6.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2, 3,4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#65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 Укажіть, які територіальні утворення на землях України були проголо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шені більшовиками на початку 1918 р.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Звенигородська республіка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Харківська республіка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Донецько-Криворізька республіка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lastRenderedPageBreak/>
        <w:t>4) Таврійська республіка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5) Одеська республіка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6) Київська республіка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7) Донська республіка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8) Катеринославська республіка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3,4,5, 7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1,2, 5, 6.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4, 5, 6, 8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1, 2, 3, 8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#66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Укажіть, які з наведених положень розкривають зміст Другого Універса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лу Центральної Ради.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Проголошення автономії України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поповнення Центральної Ради представниками національних мен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шин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скасування приватної власності на «землі поміщицькі й інші землі не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трудових господарств сільськогосподарського призначення, а також на удільні, монастирські, кабінетські та церковні»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запровадження одноразового податку на «рідну справу»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5) Тимчасовий уряд за поданням Центральної Ради затверджує Генераль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ний Секретаріат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6) зі сфери діяльності Генерального Секретаріату вилучаються військові питання.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2,4,6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1,4,5.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3) 2, 5, 6 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4) 1,3,5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#67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Укажіть, за яких обставин була прийнята резолюція, уривок :з якої на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ведено.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«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Власть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на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территории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Украинской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республики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отныне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принадлежит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ис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ключительно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Советам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рабочих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солдатских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и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крестьянских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депутатов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на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Украине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.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Вопросы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о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Советской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власти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в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центре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и на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местах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не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допускают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никаких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уступок».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проведення з’їзду рад у Харкові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вступ військ Миколи Муравйова до Києва.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установлення більшовицької влади в Катеринославі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Проведення Всеукраїнського з’їзду рад у Києві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#68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Укажіть, яке з названих положень відносять до позитивних результатів Української революції.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українці масово зі зброєю в руках стали на захист Української Народ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ної Республіки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 національна свідомість українського народу піднялась на якісно новий рівень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Серед української інтелігенції, яка стала на чолі національно-визволь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ної боротьби, домінували автономістсько-федералістські тенденції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значною мірою були розв’язані соціально-економічні питання, особли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во аграрне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#69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Установіть відповідність між прізвищем історичного діяча та стислою ха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рактеристикою його діяльності.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Вкажіть відповідність для всіх 4 варіантів відповіді: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Громадський діяч, правник, публіцист, основопо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ложник, ідеолог і лідер самостійницької течії ук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раїнського руху кінця XIX - початку XX ст., автор брошури «Самостійна Україна», один з організа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торів українського війська, борець за незалежність, один із засновників першої політичної партії в Над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дніпрянській Україні - Революційної Української Партії (РУП). Лідер Української народної партії, співорганізатор Української демократично-хліборобської партії, член Братства самостійників. Ідео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 xml:space="preserve">лог державної самостійності України 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український прозаїк, драматург, художник, а також політичний і державний діяч член Центральної Ради, згодом - голова Генерального Секретаріату і генеральний секретар внутрішніх справ у серпні 1918 р. очолив опозиційний до гетьманського ре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жиму Український національний союз, голова Ди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ректорії, через суперечності із Симоном Петлюрою подав у відставку та виїхав за кордон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державний і політичний діяч, публіцист, організа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тор українських збройних сил, був одним із провід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них діячів української національно-демократичної революції: із березня 1917 р. - член Української Центральної Ради, із травня 1917 р. - голова Ук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раїнського Військового Генерального Комітету, із листопада 1918 р. - головний отаман армії Ук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раїнської Народної Республіки, у лютому 1919 р. вийшов з УСДРП і став головою Директорії УНР, на чолі об’єднаних українських збройних сил 30 серпня 1919 р. здобув Київ, за його ініціативи український і польський уряди підписали у квітні 1920 р. Варшавський договір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український історик, організатор української на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 xml:space="preserve">уки, професор Львівського університету, головний редактор </w:t>
      </w:r>
      <w:r w:rsidRPr="00D953C8">
        <w:rPr>
          <w:rFonts w:ascii="Times New Roman" w:hAnsi="Times New Roman"/>
          <w:color w:val="000000"/>
          <w:sz w:val="20"/>
          <w:szCs w:val="20"/>
        </w:rPr>
        <w:lastRenderedPageBreak/>
        <w:t>«Літературно-Наукового Вісника», за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сновник і голова Українського Наукового Товари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ства, політичний діяч і публіцист, голова Цент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ральної ради (1917-1918 рр.), академік, автор понад 2000 наукових праць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5) дослідник літератури, публіцист, видавець, ак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тивний громадський діяч засновник Української демократично-радикальної партії, Товариства ук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 xml:space="preserve">раїнських поступовців, Української партії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соціал-федералістів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>, у Центральній Раді близько місяця обіймав посаду секретаря міжнаціональних справ 1920 р. емігрував за кордон, через рік після загаль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ної амністії повернувся й займався науковою ро</w:t>
      </w:r>
      <w:r w:rsidRPr="00D953C8">
        <w:rPr>
          <w:rFonts w:ascii="Times New Roman" w:hAnsi="Times New Roman"/>
          <w:color w:val="000000"/>
          <w:sz w:val="20"/>
          <w:szCs w:val="20"/>
        </w:rPr>
        <w:softHyphen/>
        <w:t>ботою Академік Всеукраїнської академії наук від 1919 р., віце-президент ВУАН із 1923 р.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__ Володимир</w:t>
      </w:r>
      <w:r w:rsidRPr="00D953C8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D953C8">
        <w:rPr>
          <w:rFonts w:ascii="Times New Roman" w:hAnsi="Times New Roman"/>
          <w:color w:val="000000"/>
          <w:sz w:val="20"/>
          <w:szCs w:val="20"/>
        </w:rPr>
        <w:t>Винниченко.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__ Сергій</w:t>
      </w:r>
      <w:r w:rsidRPr="00D953C8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D953C8">
        <w:rPr>
          <w:rFonts w:ascii="Times New Roman" w:hAnsi="Times New Roman"/>
          <w:color w:val="000000"/>
          <w:sz w:val="20"/>
          <w:szCs w:val="20"/>
        </w:rPr>
        <w:t>Єфремов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__ Михайло</w:t>
      </w:r>
      <w:r w:rsidRPr="00D953C8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D953C8">
        <w:rPr>
          <w:rFonts w:ascii="Times New Roman" w:hAnsi="Times New Roman"/>
          <w:color w:val="000000"/>
          <w:sz w:val="20"/>
          <w:szCs w:val="20"/>
        </w:rPr>
        <w:t>Грушевський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__ Микола</w:t>
      </w:r>
      <w:r w:rsidRPr="00D953C8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D953C8">
        <w:rPr>
          <w:rFonts w:ascii="Times New Roman" w:hAnsi="Times New Roman"/>
          <w:color w:val="000000"/>
          <w:sz w:val="20"/>
          <w:szCs w:val="20"/>
        </w:rPr>
        <w:t>Міхновський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0000"/>
          <w:sz w:val="20"/>
          <w:szCs w:val="20"/>
          <w:u w:val="single"/>
        </w:rPr>
      </w:pPr>
      <w:r w:rsidRPr="00D953C8">
        <w:rPr>
          <w:rFonts w:ascii="Times New Roman" w:hAnsi="Times New Roman"/>
          <w:b/>
          <w:bCs/>
          <w:color w:val="800000"/>
          <w:sz w:val="20"/>
          <w:szCs w:val="20"/>
          <w:u w:val="single"/>
        </w:rPr>
        <w:t>Завдання #70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Запитання: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Установіть відповідність між прізвищем українського політика та назвою 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політичної партії, до якої він належав.</w:t>
      </w:r>
    </w:p>
    <w:p w:rsidR="00764554" w:rsidRPr="00D953C8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953C8">
        <w:rPr>
          <w:rFonts w:ascii="Times New Roman" w:hAnsi="Times New Roman"/>
          <w:i/>
          <w:iCs/>
          <w:color w:val="000000"/>
          <w:sz w:val="20"/>
          <w:szCs w:val="20"/>
        </w:rPr>
        <w:t>Вкажіть відповідність для всіх 4 варіантів відповіді: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1) УДХП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2) УПСР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3) УНП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4) УСДРП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5) УДХП.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__ В’ячеслав </w:t>
      </w:r>
      <w:proofErr w:type="spellStart"/>
      <w:r w:rsidRPr="00D953C8">
        <w:rPr>
          <w:rFonts w:ascii="Times New Roman" w:hAnsi="Times New Roman"/>
          <w:color w:val="000000"/>
          <w:sz w:val="20"/>
          <w:szCs w:val="20"/>
        </w:rPr>
        <w:t>Липинський</w:t>
      </w:r>
      <w:proofErr w:type="spellEnd"/>
      <w:r w:rsidRPr="00D953C8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__ Володимир Винниченко 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 xml:space="preserve">__ Михайло Грушевський </w:t>
      </w:r>
    </w:p>
    <w:p w:rsidR="00764554" w:rsidRDefault="00764554" w:rsidP="00764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953C8">
        <w:rPr>
          <w:rFonts w:ascii="Times New Roman" w:hAnsi="Times New Roman"/>
          <w:color w:val="000000"/>
          <w:sz w:val="20"/>
          <w:szCs w:val="20"/>
        </w:rPr>
        <w:t>__ Іван Липа.</w:t>
      </w:r>
    </w:p>
    <w:p w:rsidR="00B04A0E" w:rsidRDefault="00B04A0E"/>
    <w:sectPr w:rsidR="00B04A0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5DF"/>
    <w:rsid w:val="001615DF"/>
    <w:rsid w:val="00764554"/>
    <w:rsid w:val="00B0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554"/>
    <w:rPr>
      <w:rFonts w:ascii="Calibri" w:eastAsia="Times New Roman" w:hAnsi="Calibri" w:cs="Times New Roman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554"/>
    <w:rPr>
      <w:rFonts w:ascii="Tahoma" w:eastAsia="Times New Roman" w:hAnsi="Tahoma" w:cs="Tahoma"/>
      <w:sz w:val="16"/>
      <w:szCs w:val="16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554"/>
    <w:rPr>
      <w:rFonts w:ascii="Calibri" w:eastAsia="Times New Roman" w:hAnsi="Calibri" w:cs="Times New Roman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554"/>
    <w:rPr>
      <w:rFonts w:ascii="Tahoma" w:eastAsia="Times New Roman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20307</Words>
  <Characters>11575</Characters>
  <Application>Microsoft Office Word</Application>
  <DocSecurity>0</DocSecurity>
  <Lines>96</Lines>
  <Paragraphs>63</Paragraphs>
  <ScaleCrop>false</ScaleCrop>
  <Company/>
  <LinksUpToDate>false</LinksUpToDate>
  <CharactersWithSpaces>31819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Mykola</dc:creator>
  <cp:keywords/>
  <dc:description/>
  <cp:lastModifiedBy>Mykola</cp:lastModifiedBy>
  <cp:revision>2</cp:revision>
  <dcterms:created xsi:type="dcterms:W3CDTF">2016-02-08T19:39:00Z</dcterms:created>
  <dcterms:modified xsi:type="dcterms:W3CDTF">2016-02-08T19:40:00Z</dcterms:modified>
</cp:coreProperties>
</file>